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4DD9A1AC" w14:textId="20EFD430" w:rsidR="008226DC" w:rsidRDefault="00E057B3" w:rsidP="00EF6566">
      <w:pPr>
        <w:pStyle w:val="NoSpacing"/>
        <w:jc w:val="center"/>
        <w:rPr>
          <w:rFonts w:ascii="Algerian" w:hAnsi="Algerian" w:cstheme="majorBidi"/>
          <w:b/>
          <w:bCs/>
          <w:sz w:val="48"/>
          <w:szCs w:val="48"/>
        </w:rPr>
      </w:pPr>
      <w:r w:rsidRPr="004E14AE">
        <w:rPr>
          <w:rFonts w:ascii="Algerian" w:hAnsi="Algerian" w:cstheme="majorBidi"/>
          <w:b/>
          <w:bCs/>
          <w:sz w:val="48"/>
          <w:szCs w:val="48"/>
        </w:rPr>
        <w:t>For</w:t>
      </w:r>
      <w:r w:rsidR="0049235A" w:rsidRPr="004E14AE">
        <w:rPr>
          <w:rFonts w:ascii="Algerian" w:hAnsi="Algerian" w:cstheme="majorBidi"/>
          <w:b/>
          <w:bCs/>
          <w:sz w:val="48"/>
          <w:szCs w:val="48"/>
        </w:rPr>
        <w:t xml:space="preserve"> </w:t>
      </w:r>
      <w:r w:rsidR="00F25EF6" w:rsidRPr="004E14AE">
        <w:rPr>
          <w:rFonts w:ascii="Algerian" w:hAnsi="Algerian" w:cstheme="majorBidi"/>
          <w:b/>
          <w:bCs/>
          <w:sz w:val="48"/>
          <w:szCs w:val="48"/>
        </w:rPr>
        <w:t>parsha</w:t>
      </w:r>
      <w:r w:rsidR="004E14AE" w:rsidRPr="004E14AE">
        <w:rPr>
          <w:rFonts w:ascii="Algerian" w:hAnsi="Algerian" w:cstheme="majorBidi"/>
          <w:b/>
          <w:bCs/>
          <w:sz w:val="48"/>
          <w:szCs w:val="48"/>
        </w:rPr>
        <w:t xml:space="preserve"> </w:t>
      </w:r>
      <w:proofErr w:type="spellStart"/>
      <w:r w:rsidR="004E14AE" w:rsidRPr="004E14AE">
        <w:rPr>
          <w:rFonts w:ascii="Algerian" w:hAnsi="Algerian" w:cstheme="majorBidi"/>
          <w:b/>
          <w:bCs/>
          <w:sz w:val="48"/>
          <w:szCs w:val="48"/>
        </w:rPr>
        <w:t>b</w:t>
      </w:r>
      <w:r w:rsidR="00E3220E">
        <w:rPr>
          <w:rFonts w:ascii="Algerian" w:hAnsi="Algerian" w:cstheme="majorBidi"/>
          <w:b/>
          <w:bCs/>
          <w:sz w:val="48"/>
          <w:szCs w:val="48"/>
        </w:rPr>
        <w:t>amidbar</w:t>
      </w:r>
      <w:proofErr w:type="spellEnd"/>
      <w:r w:rsidR="005F5DE0">
        <w:rPr>
          <w:rFonts w:ascii="Algerian" w:hAnsi="Algerian" w:cstheme="majorBidi"/>
          <w:b/>
          <w:bCs/>
          <w:sz w:val="48"/>
          <w:szCs w:val="48"/>
        </w:rPr>
        <w:t xml:space="preserve"> &amp;</w:t>
      </w:r>
    </w:p>
    <w:p w14:paraId="2DF020CD" w14:textId="2E354D0C" w:rsidR="00655535" w:rsidRPr="004E14AE" w:rsidRDefault="008226DC" w:rsidP="00EF6566">
      <w:pPr>
        <w:pStyle w:val="NoSpacing"/>
        <w:jc w:val="center"/>
        <w:rPr>
          <w:rFonts w:ascii="Algerian" w:hAnsi="Algerian" w:cstheme="majorBidi"/>
          <w:b/>
          <w:bCs/>
          <w:sz w:val="48"/>
          <w:szCs w:val="48"/>
        </w:rPr>
      </w:pPr>
      <w:proofErr w:type="spellStart"/>
      <w:r>
        <w:rPr>
          <w:rFonts w:ascii="Algerian" w:hAnsi="Algerian" w:cstheme="majorBidi"/>
          <w:b/>
          <w:bCs/>
          <w:sz w:val="48"/>
          <w:szCs w:val="48"/>
        </w:rPr>
        <w:t>yom</w:t>
      </w:r>
      <w:proofErr w:type="spellEnd"/>
      <w:r>
        <w:rPr>
          <w:rFonts w:ascii="Algerian" w:hAnsi="Algerian" w:cstheme="majorBidi"/>
          <w:b/>
          <w:bCs/>
          <w:sz w:val="48"/>
          <w:szCs w:val="48"/>
        </w:rPr>
        <w:t xml:space="preserve"> tov </w:t>
      </w:r>
      <w:proofErr w:type="spellStart"/>
      <w:r>
        <w:rPr>
          <w:rFonts w:ascii="Algerian" w:hAnsi="Algerian" w:cstheme="majorBidi"/>
          <w:b/>
          <w:bCs/>
          <w:sz w:val="48"/>
          <w:szCs w:val="48"/>
        </w:rPr>
        <w:t>shavuos</w:t>
      </w:r>
      <w:proofErr w:type="spellEnd"/>
      <w:r w:rsidR="0081442F" w:rsidRPr="004E14AE">
        <w:rPr>
          <w:rFonts w:ascii="Algerian" w:hAnsi="Algerian" w:cstheme="majorBidi"/>
          <w:b/>
          <w:bCs/>
          <w:sz w:val="48"/>
          <w:szCs w:val="48"/>
        </w:rPr>
        <w:t xml:space="preserve"> </w:t>
      </w:r>
      <w:r w:rsidR="00643E70" w:rsidRPr="004E14AE">
        <w:rPr>
          <w:rFonts w:ascii="Algerian" w:hAnsi="Algerian" w:cstheme="majorBidi"/>
          <w:b/>
          <w:bCs/>
          <w:sz w:val="48"/>
          <w:szCs w:val="48"/>
        </w:rPr>
        <w:t>578</w:t>
      </w:r>
      <w:r w:rsidR="00672DE2" w:rsidRPr="004E14AE">
        <w:rPr>
          <w:rFonts w:ascii="Algerian" w:hAnsi="Algerian" w:cstheme="majorBidi"/>
          <w:b/>
          <w:bCs/>
          <w:sz w:val="48"/>
          <w:szCs w:val="48"/>
        </w:rPr>
        <w:t>5</w:t>
      </w:r>
    </w:p>
    <w:p w14:paraId="702714CA" w14:textId="3EA0BFCE"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w:t>
      </w:r>
      <w:r w:rsidR="00672DE2">
        <w:rPr>
          <w:rFonts w:asciiTheme="majorBidi" w:hAnsiTheme="majorBidi" w:cstheme="majorBidi"/>
          <w:sz w:val="28"/>
          <w:szCs w:val="28"/>
        </w:rPr>
        <w:t>9</w:t>
      </w:r>
      <w:r w:rsidR="00125DAF">
        <w:rPr>
          <w:rFonts w:asciiTheme="majorBidi" w:hAnsiTheme="majorBidi" w:cstheme="majorBidi"/>
          <w:sz w:val="28"/>
          <w:szCs w:val="28"/>
        </w:rPr>
        <w:t xml:space="preserve">  Issue </w:t>
      </w:r>
      <w:r w:rsidR="00E3464B">
        <w:rPr>
          <w:rFonts w:asciiTheme="majorBidi" w:hAnsiTheme="majorBidi" w:cstheme="majorBidi"/>
          <w:sz w:val="28"/>
          <w:szCs w:val="28"/>
        </w:rPr>
        <w:t>3</w:t>
      </w:r>
      <w:r w:rsidR="00F273FF">
        <w:rPr>
          <w:rFonts w:asciiTheme="majorBidi" w:hAnsiTheme="majorBidi" w:cstheme="majorBidi"/>
          <w:sz w:val="28"/>
          <w:szCs w:val="28"/>
        </w:rPr>
        <w:t>5</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F273FF">
        <w:rPr>
          <w:rFonts w:asciiTheme="majorBidi" w:hAnsiTheme="majorBidi" w:cstheme="majorBidi"/>
          <w:sz w:val="28"/>
          <w:szCs w:val="28"/>
        </w:rPr>
        <w:t>50</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9F10B0">
        <w:rPr>
          <w:rFonts w:asciiTheme="majorBidi" w:hAnsiTheme="majorBidi" w:cstheme="majorBidi"/>
          <w:sz w:val="28"/>
          <w:szCs w:val="28"/>
        </w:rPr>
        <w:t>26</w:t>
      </w:r>
      <w:r w:rsidR="00BB3E35">
        <w:rPr>
          <w:rFonts w:asciiTheme="majorBidi" w:hAnsiTheme="majorBidi" w:cstheme="majorBidi"/>
          <w:sz w:val="28"/>
          <w:szCs w:val="28"/>
        </w:rPr>
        <w:t xml:space="preserve"> </w:t>
      </w:r>
      <w:r w:rsidR="000E6DB9">
        <w:rPr>
          <w:rFonts w:asciiTheme="majorBidi" w:hAnsiTheme="majorBidi" w:cstheme="majorBidi"/>
          <w:sz w:val="28"/>
          <w:szCs w:val="28"/>
        </w:rPr>
        <w:t>Iyar</w:t>
      </w:r>
      <w:r w:rsidR="00FE1410" w:rsidRPr="00A925FA">
        <w:rPr>
          <w:rFonts w:asciiTheme="majorBidi" w:hAnsiTheme="majorBidi" w:cstheme="majorBidi"/>
          <w:sz w:val="28"/>
          <w:szCs w:val="28"/>
        </w:rPr>
        <w:t xml:space="preserve"> 578</w:t>
      </w:r>
      <w:r w:rsidR="00672DE2">
        <w:rPr>
          <w:rFonts w:asciiTheme="majorBidi" w:hAnsiTheme="majorBidi" w:cstheme="majorBidi"/>
          <w:sz w:val="28"/>
          <w:szCs w:val="28"/>
        </w:rPr>
        <w:t>5</w:t>
      </w:r>
      <w:r w:rsidR="00F4032E" w:rsidRPr="00A925FA">
        <w:rPr>
          <w:rFonts w:asciiTheme="majorBidi" w:hAnsiTheme="majorBidi" w:cstheme="majorBidi"/>
          <w:sz w:val="28"/>
          <w:szCs w:val="28"/>
        </w:rPr>
        <w:t xml:space="preserve">/ </w:t>
      </w:r>
      <w:r w:rsidR="000E6DB9">
        <w:rPr>
          <w:rFonts w:asciiTheme="majorBidi" w:hAnsiTheme="majorBidi" w:cstheme="majorBidi"/>
          <w:sz w:val="28"/>
          <w:szCs w:val="28"/>
        </w:rPr>
        <w:t xml:space="preserve">May </w:t>
      </w:r>
      <w:r w:rsidR="009F10B0">
        <w:rPr>
          <w:rFonts w:asciiTheme="majorBidi" w:hAnsiTheme="majorBidi" w:cstheme="majorBidi"/>
          <w:sz w:val="28"/>
          <w:szCs w:val="28"/>
        </w:rPr>
        <w:t>24</w:t>
      </w:r>
      <w:r w:rsidR="00CE3B4D" w:rsidRPr="00A925FA">
        <w:rPr>
          <w:rFonts w:asciiTheme="majorBidi" w:hAnsiTheme="majorBidi" w:cstheme="majorBidi"/>
          <w:sz w:val="28"/>
          <w:szCs w:val="28"/>
        </w:rPr>
        <w:t>, 202</w:t>
      </w:r>
      <w:r w:rsidR="00DF733B">
        <w:rPr>
          <w:rFonts w:asciiTheme="majorBidi" w:hAnsiTheme="majorBidi" w:cstheme="majorBidi"/>
          <w:sz w:val="28"/>
          <w:szCs w:val="28"/>
        </w:rPr>
        <w:t>5</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26A0C2CE" w14:textId="77777777" w:rsidR="00A15AC0" w:rsidRDefault="00A15AC0" w:rsidP="0096187D">
      <w:pPr>
        <w:pStyle w:val="NoSpacing"/>
        <w:jc w:val="center"/>
        <w:rPr>
          <w:rStyle w:val="Hyperlink"/>
          <w:rFonts w:ascii="Times New Roman" w:hAnsi="Times New Roman"/>
          <w:b/>
          <w:i/>
          <w:color w:val="000000"/>
          <w:sz w:val="24"/>
          <w:szCs w:val="24"/>
          <w:u w:val="none"/>
        </w:rPr>
      </w:pPr>
    </w:p>
    <w:p w14:paraId="23DBE5CB" w14:textId="77777777" w:rsidR="00920D09" w:rsidRPr="00AC177C" w:rsidRDefault="00920D09" w:rsidP="00920D09">
      <w:pPr>
        <w:pStyle w:val="NoSpacing"/>
        <w:jc w:val="center"/>
        <w:rPr>
          <w:rFonts w:asciiTheme="majorBidi" w:hAnsiTheme="majorBidi" w:cstheme="majorBidi"/>
          <w:b/>
          <w:bCs/>
          <w:sz w:val="56"/>
          <w:szCs w:val="56"/>
        </w:rPr>
      </w:pPr>
      <w:r w:rsidRPr="00AC177C">
        <w:rPr>
          <w:rFonts w:asciiTheme="majorBidi" w:hAnsiTheme="majorBidi" w:cstheme="majorBidi"/>
          <w:b/>
          <w:bCs/>
          <w:sz w:val="56"/>
          <w:szCs w:val="56"/>
        </w:rPr>
        <w:t xml:space="preserve">Chief Rabbi David Yosef Hugged </w:t>
      </w:r>
    </w:p>
    <w:p w14:paraId="460B6E0B" w14:textId="77777777" w:rsidR="00920D09" w:rsidRPr="00AC177C" w:rsidRDefault="00920D09" w:rsidP="00920D09">
      <w:pPr>
        <w:pStyle w:val="NoSpacing"/>
        <w:jc w:val="center"/>
        <w:rPr>
          <w:rFonts w:asciiTheme="majorBidi" w:hAnsiTheme="majorBidi" w:cstheme="majorBidi"/>
          <w:b/>
          <w:bCs/>
          <w:sz w:val="56"/>
          <w:szCs w:val="56"/>
        </w:rPr>
      </w:pPr>
      <w:r w:rsidRPr="00AC177C">
        <w:rPr>
          <w:rFonts w:asciiTheme="majorBidi" w:hAnsiTheme="majorBidi" w:cstheme="majorBidi"/>
          <w:b/>
          <w:bCs/>
          <w:sz w:val="56"/>
          <w:szCs w:val="56"/>
        </w:rPr>
        <w:t xml:space="preserve">The Recalcitrant Husband </w:t>
      </w:r>
      <w:r>
        <w:rPr>
          <w:rFonts w:asciiTheme="majorBidi" w:hAnsiTheme="majorBidi" w:cstheme="majorBidi"/>
          <w:b/>
          <w:bCs/>
          <w:sz w:val="56"/>
          <w:szCs w:val="56"/>
        </w:rPr>
        <w:t>a</w:t>
      </w:r>
      <w:r w:rsidRPr="00AC177C">
        <w:rPr>
          <w:rFonts w:asciiTheme="majorBidi" w:hAnsiTheme="majorBidi" w:cstheme="majorBidi"/>
          <w:b/>
          <w:bCs/>
          <w:sz w:val="56"/>
          <w:szCs w:val="56"/>
        </w:rPr>
        <w:t xml:space="preserve">nd </w:t>
      </w:r>
    </w:p>
    <w:p w14:paraId="3F8978E8" w14:textId="77777777" w:rsidR="00920D09" w:rsidRPr="00AC177C" w:rsidRDefault="00920D09" w:rsidP="00920D09">
      <w:pPr>
        <w:pStyle w:val="NoSpacing"/>
        <w:jc w:val="center"/>
        <w:rPr>
          <w:rFonts w:asciiTheme="majorBidi" w:hAnsiTheme="majorBidi" w:cstheme="majorBidi"/>
          <w:b/>
          <w:bCs/>
          <w:sz w:val="56"/>
          <w:szCs w:val="56"/>
        </w:rPr>
      </w:pPr>
      <w:r w:rsidRPr="00AC177C">
        <w:rPr>
          <w:rFonts w:asciiTheme="majorBidi" w:hAnsiTheme="majorBidi" w:cstheme="majorBidi"/>
          <w:b/>
          <w:bCs/>
          <w:sz w:val="56"/>
          <w:szCs w:val="56"/>
        </w:rPr>
        <w:t xml:space="preserve">Persuaded Him </w:t>
      </w:r>
      <w:r>
        <w:rPr>
          <w:rFonts w:asciiTheme="majorBidi" w:hAnsiTheme="majorBidi" w:cstheme="majorBidi"/>
          <w:b/>
          <w:bCs/>
          <w:sz w:val="56"/>
          <w:szCs w:val="56"/>
        </w:rPr>
        <w:t>t</w:t>
      </w:r>
      <w:r w:rsidRPr="00AC177C">
        <w:rPr>
          <w:rFonts w:asciiTheme="majorBidi" w:hAnsiTheme="majorBidi" w:cstheme="majorBidi"/>
          <w:b/>
          <w:bCs/>
          <w:sz w:val="56"/>
          <w:szCs w:val="56"/>
        </w:rPr>
        <w:t xml:space="preserve">o Grant </w:t>
      </w:r>
      <w:r>
        <w:rPr>
          <w:rFonts w:asciiTheme="majorBidi" w:hAnsiTheme="majorBidi" w:cstheme="majorBidi"/>
          <w:b/>
          <w:bCs/>
          <w:sz w:val="56"/>
          <w:szCs w:val="56"/>
        </w:rPr>
        <w:t>a</w:t>
      </w:r>
      <w:r w:rsidRPr="00AC177C">
        <w:rPr>
          <w:rFonts w:asciiTheme="majorBidi" w:hAnsiTheme="majorBidi" w:cstheme="majorBidi"/>
          <w:b/>
          <w:bCs/>
          <w:sz w:val="56"/>
          <w:szCs w:val="56"/>
        </w:rPr>
        <w:t xml:space="preserve"> Get</w:t>
      </w:r>
    </w:p>
    <w:p w14:paraId="17F03F1D" w14:textId="77777777" w:rsidR="00920D09" w:rsidRPr="00AC177C" w:rsidRDefault="00920D09" w:rsidP="00920D09">
      <w:pPr>
        <w:pStyle w:val="NoSpacing"/>
        <w:jc w:val="center"/>
        <w:rPr>
          <w:rFonts w:asciiTheme="majorBidi" w:hAnsiTheme="majorBidi" w:cstheme="majorBidi"/>
          <w:sz w:val="28"/>
          <w:szCs w:val="28"/>
        </w:rPr>
      </w:pPr>
    </w:p>
    <w:p w14:paraId="76B20569" w14:textId="77777777" w:rsidR="00920D09" w:rsidRPr="00AC177C" w:rsidRDefault="00920D09" w:rsidP="00920D09">
      <w:pPr>
        <w:pStyle w:val="NoSpacing"/>
        <w:jc w:val="center"/>
        <w:rPr>
          <w:rFonts w:asciiTheme="majorBidi" w:hAnsiTheme="majorBidi" w:cstheme="majorBidi"/>
          <w:sz w:val="28"/>
          <w:szCs w:val="28"/>
        </w:rPr>
      </w:pPr>
      <w:r w:rsidRPr="00AC177C">
        <w:rPr>
          <w:rFonts w:asciiTheme="majorBidi" w:hAnsiTheme="majorBidi" w:cstheme="majorBidi"/>
          <w:noProof/>
          <w:sz w:val="28"/>
          <w:szCs w:val="28"/>
        </w:rPr>
        <w:drawing>
          <wp:inline distT="0" distB="0" distL="0" distR="0" wp14:anchorId="558A21C8" wp14:editId="1A04AE34">
            <wp:extent cx="3087974" cy="3316955"/>
            <wp:effectExtent l="0" t="0" r="0" b="0"/>
            <wp:docPr id="1488953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53341" name=""/>
                    <pic:cNvPicPr/>
                  </pic:nvPicPr>
                  <pic:blipFill>
                    <a:blip r:embed="rId8"/>
                    <a:stretch>
                      <a:fillRect/>
                    </a:stretch>
                  </pic:blipFill>
                  <pic:spPr>
                    <a:xfrm>
                      <a:off x="0" y="0"/>
                      <a:ext cx="3094818" cy="3324307"/>
                    </a:xfrm>
                    <a:prstGeom prst="rect">
                      <a:avLst/>
                    </a:prstGeom>
                  </pic:spPr>
                </pic:pic>
              </a:graphicData>
            </a:graphic>
          </wp:inline>
        </w:drawing>
      </w:r>
    </w:p>
    <w:p w14:paraId="26869118" w14:textId="77777777" w:rsidR="00920D09" w:rsidRPr="00AC177C" w:rsidRDefault="00920D09" w:rsidP="00920D09">
      <w:pPr>
        <w:pStyle w:val="NoSpacing"/>
        <w:jc w:val="both"/>
        <w:rPr>
          <w:rFonts w:asciiTheme="majorBidi" w:hAnsiTheme="majorBidi" w:cstheme="majorBidi"/>
          <w:sz w:val="28"/>
          <w:szCs w:val="28"/>
        </w:rPr>
      </w:pPr>
    </w:p>
    <w:p w14:paraId="13791A9E" w14:textId="77777777" w:rsidR="00920D09" w:rsidRPr="00AC177C" w:rsidRDefault="00920D09" w:rsidP="00920D09">
      <w:pPr>
        <w:pStyle w:val="NoSpacing"/>
        <w:jc w:val="both"/>
        <w:rPr>
          <w:rFonts w:asciiTheme="majorBidi" w:hAnsiTheme="majorBidi" w:cstheme="majorBidi"/>
          <w:sz w:val="28"/>
          <w:szCs w:val="28"/>
        </w:rPr>
      </w:pPr>
      <w:r w:rsidRPr="00EA3214">
        <w:rPr>
          <w:rFonts w:asciiTheme="majorBidi" w:hAnsiTheme="majorBidi" w:cstheme="majorBidi"/>
          <w:b/>
          <w:bCs/>
          <w:sz w:val="28"/>
          <w:szCs w:val="28"/>
        </w:rPr>
        <w:t xml:space="preserve">JERUSALEM </w:t>
      </w:r>
      <w:r w:rsidRPr="00AC177C">
        <w:rPr>
          <w:rFonts w:asciiTheme="majorBidi" w:hAnsiTheme="majorBidi" w:cstheme="majorBidi"/>
          <w:sz w:val="28"/>
          <w:szCs w:val="28"/>
        </w:rPr>
        <w:t>— In a rare and extraordinary intervention by the Rishon LeZion and President of the Great Rabbinical Court, Rabbi David Yosef, he personally succeeded in securing a get for an Agunah trapped in a difficult and abusive marriage with a violent and stubborn husband.</w:t>
      </w:r>
    </w:p>
    <w:p w14:paraId="27FECB29" w14:textId="77777777" w:rsidR="00920D09" w:rsidRPr="00AC177C" w:rsidRDefault="00920D09" w:rsidP="00EA3214">
      <w:pPr>
        <w:pStyle w:val="NoSpacing"/>
        <w:ind w:firstLine="720"/>
        <w:jc w:val="both"/>
        <w:rPr>
          <w:rFonts w:asciiTheme="majorBidi" w:hAnsiTheme="majorBidi" w:cstheme="majorBidi"/>
          <w:sz w:val="28"/>
          <w:szCs w:val="28"/>
        </w:rPr>
      </w:pPr>
      <w:r w:rsidRPr="00AC177C">
        <w:rPr>
          <w:rFonts w:asciiTheme="majorBidi" w:hAnsiTheme="majorBidi" w:cstheme="majorBidi"/>
          <w:sz w:val="28"/>
          <w:szCs w:val="28"/>
        </w:rPr>
        <w:lastRenderedPageBreak/>
        <w:t>The story began years ago, when a young secular couple, who later embraced a religious lifestyle inspired by Breslov, lived together before marriage. At some point, the man became entangled in legal issues in Israel and fled with his partner to Uman, Ukraine. Under pressure from the local Breslov community, they married according to Jewish law.</w:t>
      </w:r>
    </w:p>
    <w:p w14:paraId="74C49A5D" w14:textId="77777777" w:rsidR="00920D09" w:rsidRPr="00AC177C" w:rsidRDefault="00920D09" w:rsidP="00EA3214">
      <w:pPr>
        <w:pStyle w:val="NoSpacing"/>
        <w:ind w:firstLine="720"/>
        <w:jc w:val="both"/>
        <w:rPr>
          <w:rFonts w:asciiTheme="majorBidi" w:hAnsiTheme="majorBidi" w:cstheme="majorBidi"/>
          <w:sz w:val="28"/>
          <w:szCs w:val="28"/>
        </w:rPr>
      </w:pPr>
      <w:r w:rsidRPr="00AC177C">
        <w:rPr>
          <w:rFonts w:asciiTheme="majorBidi" w:hAnsiTheme="majorBidi" w:cstheme="majorBidi"/>
          <w:sz w:val="28"/>
          <w:szCs w:val="28"/>
        </w:rPr>
        <w:t>However, the marriage quickly deteriorated. The young woman became pregnant and was subjected to severe physical abuse. As she neared childbirth, the couple returned to Israel, where she gave birth to their son.</w:t>
      </w:r>
    </w:p>
    <w:p w14:paraId="3562E403" w14:textId="77777777" w:rsidR="00920D09" w:rsidRPr="00AC177C" w:rsidRDefault="00920D09" w:rsidP="00EA3214">
      <w:pPr>
        <w:pStyle w:val="NoSpacing"/>
        <w:ind w:firstLine="720"/>
        <w:jc w:val="both"/>
        <w:rPr>
          <w:rFonts w:asciiTheme="majorBidi" w:hAnsiTheme="majorBidi" w:cstheme="majorBidi"/>
          <w:sz w:val="28"/>
          <w:szCs w:val="28"/>
        </w:rPr>
      </w:pPr>
      <w:r w:rsidRPr="00AC177C">
        <w:rPr>
          <w:rFonts w:asciiTheme="majorBidi" w:hAnsiTheme="majorBidi" w:cstheme="majorBidi"/>
          <w:sz w:val="28"/>
          <w:szCs w:val="28"/>
        </w:rPr>
        <w:t>Following the birth, violent altercations resumed, and the woman was repeatedly beaten—once even found unconscious. With no other choice, she fled with her baby and filed a case with the regional rabbinical court. The court summoned the husband with the help of police and arrest warrants, but he went into hiding.</w:t>
      </w:r>
    </w:p>
    <w:p w14:paraId="2DD2153E" w14:textId="77777777" w:rsidR="00920D09" w:rsidRPr="00AC177C" w:rsidRDefault="00920D09" w:rsidP="00EA3214">
      <w:pPr>
        <w:pStyle w:val="NoSpacing"/>
        <w:ind w:firstLine="720"/>
        <w:jc w:val="both"/>
        <w:rPr>
          <w:rFonts w:asciiTheme="majorBidi" w:hAnsiTheme="majorBidi" w:cstheme="majorBidi"/>
          <w:sz w:val="28"/>
          <w:szCs w:val="28"/>
        </w:rPr>
      </w:pPr>
      <w:r w:rsidRPr="00AC177C">
        <w:rPr>
          <w:rFonts w:asciiTheme="majorBidi" w:hAnsiTheme="majorBidi" w:cstheme="majorBidi"/>
          <w:sz w:val="28"/>
          <w:szCs w:val="28"/>
        </w:rPr>
        <w:t>The case was transferred to the Division for Preventing Agunot, headed by Rabbi Eliyahu Maimon. With the help of a private investigator, the husband was eventually located in Meron, northern Israel. All attempts to persuade him to grant a get failed. He swore he would never divorce his wife. The investigator called in the police, and the man was arrested under a court order—resisting violently and even attacking officers during the arrest.</w:t>
      </w:r>
    </w:p>
    <w:p w14:paraId="6F85B04E" w14:textId="77777777" w:rsidR="00920D09" w:rsidRPr="00AC177C" w:rsidRDefault="00920D09" w:rsidP="00EA3214">
      <w:pPr>
        <w:pStyle w:val="NoSpacing"/>
        <w:ind w:firstLine="720"/>
        <w:jc w:val="both"/>
        <w:rPr>
          <w:rFonts w:asciiTheme="majorBidi" w:hAnsiTheme="majorBidi" w:cstheme="majorBidi"/>
          <w:sz w:val="28"/>
          <w:szCs w:val="28"/>
        </w:rPr>
      </w:pPr>
      <w:r w:rsidRPr="00AC177C">
        <w:rPr>
          <w:rFonts w:asciiTheme="majorBidi" w:hAnsiTheme="majorBidi" w:cstheme="majorBidi"/>
          <w:sz w:val="28"/>
          <w:szCs w:val="28"/>
        </w:rPr>
        <w:t xml:space="preserve">From a Jerusalem detention facility, he was brought before the court presided over by Rabbi Yitzchak </w:t>
      </w:r>
      <w:proofErr w:type="spellStart"/>
      <w:r w:rsidRPr="00AC177C">
        <w:rPr>
          <w:rFonts w:asciiTheme="majorBidi" w:hAnsiTheme="majorBidi" w:cstheme="majorBidi"/>
          <w:sz w:val="28"/>
          <w:szCs w:val="28"/>
        </w:rPr>
        <w:t>Ushinsky</w:t>
      </w:r>
      <w:proofErr w:type="spellEnd"/>
      <w:r w:rsidRPr="00AC177C">
        <w:rPr>
          <w:rFonts w:asciiTheme="majorBidi" w:hAnsiTheme="majorBidi" w:cstheme="majorBidi"/>
          <w:sz w:val="28"/>
          <w:szCs w:val="28"/>
        </w:rPr>
        <w:t xml:space="preserve">. He remained defiant through three hearings, insisting he loved his wife and would never give her a get. In collaboration between the rabbinical court administration, the Israel Prison Service (IPS) led by Commissioner Kobi </w:t>
      </w:r>
      <w:proofErr w:type="spellStart"/>
      <w:r w:rsidRPr="00AC177C">
        <w:rPr>
          <w:rFonts w:asciiTheme="majorBidi" w:hAnsiTheme="majorBidi" w:cstheme="majorBidi"/>
          <w:sz w:val="28"/>
          <w:szCs w:val="28"/>
        </w:rPr>
        <w:t>Yaakobi</w:t>
      </w:r>
      <w:proofErr w:type="spellEnd"/>
      <w:r w:rsidRPr="00AC177C">
        <w:rPr>
          <w:rFonts w:asciiTheme="majorBidi" w:hAnsiTheme="majorBidi" w:cstheme="majorBidi"/>
          <w:sz w:val="28"/>
          <w:szCs w:val="28"/>
        </w:rPr>
        <w:t>, and the office of Rabbi Yosef, the IPS rabbinate contacted Rabbi Yosef and informed him of the husband’s ongoing refusal and request to speak with him.</w:t>
      </w:r>
    </w:p>
    <w:p w14:paraId="76C996CB" w14:textId="77777777" w:rsidR="00920D09" w:rsidRPr="00AC177C" w:rsidRDefault="00920D09" w:rsidP="00EA3214">
      <w:pPr>
        <w:pStyle w:val="NoSpacing"/>
        <w:ind w:firstLine="720"/>
        <w:jc w:val="both"/>
        <w:rPr>
          <w:rFonts w:asciiTheme="majorBidi" w:hAnsiTheme="majorBidi" w:cstheme="majorBidi"/>
          <w:sz w:val="28"/>
          <w:szCs w:val="28"/>
        </w:rPr>
      </w:pPr>
      <w:r w:rsidRPr="00AC177C">
        <w:rPr>
          <w:rFonts w:asciiTheme="majorBidi" w:hAnsiTheme="majorBidi" w:cstheme="majorBidi"/>
          <w:sz w:val="28"/>
          <w:szCs w:val="28"/>
        </w:rPr>
        <w:t>Moved by the case, Rabbi Yosef personally entered the courtroom in Jerusalem—an unusual occurrence for the chief rabbi. He stepped down from the judges’ bench, sat beside the prisoner, who was surrounded by six IPS officers, embraced him, and spoke to him at length from the heart.</w:t>
      </w:r>
    </w:p>
    <w:p w14:paraId="2EAAF0B1" w14:textId="77777777" w:rsidR="00920D09" w:rsidRPr="00AC177C" w:rsidRDefault="00920D09" w:rsidP="00EA3214">
      <w:pPr>
        <w:pStyle w:val="NoSpacing"/>
        <w:ind w:firstLine="720"/>
        <w:jc w:val="both"/>
        <w:rPr>
          <w:rFonts w:asciiTheme="majorBidi" w:hAnsiTheme="majorBidi" w:cstheme="majorBidi"/>
          <w:sz w:val="28"/>
          <w:szCs w:val="28"/>
        </w:rPr>
      </w:pPr>
      <w:r w:rsidRPr="00AC177C">
        <w:rPr>
          <w:rFonts w:asciiTheme="majorBidi" w:hAnsiTheme="majorBidi" w:cstheme="majorBidi"/>
          <w:sz w:val="28"/>
          <w:szCs w:val="28"/>
        </w:rPr>
        <w:t>At a certain moment, the man broke down in tears and agreed to give the get on the spot. A scribe and witnesses were immediately summoned, the get was written and delivered, and the young, abused woman was finally freed.</w:t>
      </w:r>
    </w:p>
    <w:p w14:paraId="6EE09562" w14:textId="77777777" w:rsidR="00920D09" w:rsidRDefault="00920D09" w:rsidP="00EA3214">
      <w:pPr>
        <w:pStyle w:val="NoSpacing"/>
        <w:ind w:firstLine="720"/>
        <w:jc w:val="both"/>
        <w:rPr>
          <w:rFonts w:asciiTheme="majorBidi" w:hAnsiTheme="majorBidi" w:cstheme="majorBidi"/>
          <w:sz w:val="28"/>
          <w:szCs w:val="28"/>
        </w:rPr>
      </w:pPr>
      <w:r w:rsidRPr="00AC177C">
        <w:rPr>
          <w:rFonts w:asciiTheme="majorBidi" w:hAnsiTheme="majorBidi" w:cstheme="majorBidi"/>
          <w:sz w:val="28"/>
          <w:szCs w:val="28"/>
        </w:rPr>
        <w:t>Rabbi Eli Ben-Dahan, Director of the Rabbinical Courts, praised Rabbi David Yosef for “bringing a new spirit and a direct, personal approach to resolving the difficult situations faced by litigants.” He also commended Rabbi Eliyahu Maimon and his team for their tireless efforts</w:t>
      </w:r>
      <w:r>
        <w:rPr>
          <w:rFonts w:asciiTheme="majorBidi" w:hAnsiTheme="majorBidi" w:cstheme="majorBidi"/>
          <w:sz w:val="28"/>
          <w:szCs w:val="28"/>
        </w:rPr>
        <w:t>,</w:t>
      </w:r>
      <w:r w:rsidRPr="00AC177C">
        <w:rPr>
          <w:rFonts w:asciiTheme="majorBidi" w:hAnsiTheme="majorBidi" w:cstheme="majorBidi"/>
          <w:sz w:val="28"/>
          <w:szCs w:val="28"/>
        </w:rPr>
        <w:t xml:space="preserve"> day and night to free women trapped in marriages against their will.</w:t>
      </w:r>
    </w:p>
    <w:p w14:paraId="38CFBDB3" w14:textId="77777777" w:rsidR="00920D09" w:rsidRPr="00AC177C" w:rsidRDefault="00920D09" w:rsidP="00920D09">
      <w:pPr>
        <w:pStyle w:val="NoSpacing"/>
        <w:jc w:val="both"/>
        <w:rPr>
          <w:rFonts w:asciiTheme="majorBidi" w:hAnsiTheme="majorBidi" w:cstheme="majorBidi"/>
          <w:sz w:val="28"/>
          <w:szCs w:val="28"/>
        </w:rPr>
      </w:pPr>
    </w:p>
    <w:p w14:paraId="14AD417D" w14:textId="77777777" w:rsidR="00920D09" w:rsidRPr="00EA3214" w:rsidRDefault="00920D09" w:rsidP="00920D09">
      <w:pPr>
        <w:pStyle w:val="NoSpacing"/>
        <w:jc w:val="both"/>
        <w:rPr>
          <w:rFonts w:asciiTheme="majorBidi" w:hAnsiTheme="majorBidi" w:cstheme="majorBidi"/>
          <w:i/>
          <w:iCs/>
          <w:sz w:val="28"/>
          <w:szCs w:val="28"/>
        </w:rPr>
      </w:pPr>
      <w:r w:rsidRPr="00EA3214">
        <w:rPr>
          <w:rFonts w:asciiTheme="majorBidi" w:hAnsiTheme="majorBidi" w:cstheme="majorBidi"/>
          <w:i/>
          <w:iCs/>
          <w:sz w:val="28"/>
          <w:szCs w:val="28"/>
        </w:rPr>
        <w:t xml:space="preserve">Reprinted from the May 22, 2025 website of </w:t>
      </w:r>
      <w:proofErr w:type="spellStart"/>
      <w:r w:rsidRPr="00EA3214">
        <w:rPr>
          <w:rFonts w:asciiTheme="majorBidi" w:hAnsiTheme="majorBidi" w:cstheme="majorBidi"/>
          <w:i/>
          <w:iCs/>
          <w:sz w:val="28"/>
          <w:szCs w:val="28"/>
        </w:rPr>
        <w:t>VINnews</w:t>
      </w:r>
      <w:proofErr w:type="spellEnd"/>
    </w:p>
    <w:p w14:paraId="4CA90491" w14:textId="784BC976" w:rsidR="00D4771F" w:rsidRDefault="00D4771F" w:rsidP="00D84322">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lastRenderedPageBreak/>
        <w:t>Rav Avigdor Miller on</w:t>
      </w:r>
    </w:p>
    <w:p w14:paraId="200BAC4E" w14:textId="71199A84" w:rsidR="005B3CE0" w:rsidRPr="005B3CE0" w:rsidRDefault="005B3CE0" w:rsidP="005B3CE0">
      <w:pPr>
        <w:pStyle w:val="NoSpacing"/>
        <w:jc w:val="center"/>
        <w:rPr>
          <w:rFonts w:asciiTheme="majorBidi" w:hAnsiTheme="majorBidi" w:cstheme="majorBidi"/>
          <w:b/>
          <w:bCs/>
          <w:color w:val="000000" w:themeColor="text1"/>
          <w:sz w:val="60"/>
          <w:szCs w:val="60"/>
          <w:lang w:bidi="he-IL"/>
        </w:rPr>
      </w:pPr>
      <w:r w:rsidRPr="005B3CE0">
        <w:rPr>
          <w:rFonts w:asciiTheme="majorBidi" w:hAnsiTheme="majorBidi" w:cstheme="majorBidi"/>
          <w:b/>
          <w:bCs/>
          <w:color w:val="000000" w:themeColor="text1"/>
          <w:sz w:val="60"/>
          <w:szCs w:val="60"/>
          <w:lang w:bidi="he-IL"/>
        </w:rPr>
        <w:t xml:space="preserve">How </w:t>
      </w:r>
      <w:r>
        <w:rPr>
          <w:rFonts w:asciiTheme="majorBidi" w:hAnsiTheme="majorBidi" w:cstheme="majorBidi"/>
          <w:b/>
          <w:bCs/>
          <w:color w:val="000000" w:themeColor="text1"/>
          <w:sz w:val="60"/>
          <w:szCs w:val="60"/>
          <w:lang w:bidi="he-IL"/>
        </w:rPr>
        <w:t>C</w:t>
      </w:r>
      <w:r w:rsidRPr="005B3CE0">
        <w:rPr>
          <w:rFonts w:asciiTheme="majorBidi" w:hAnsiTheme="majorBidi" w:cstheme="majorBidi"/>
          <w:b/>
          <w:bCs/>
          <w:color w:val="000000" w:themeColor="text1"/>
          <w:sz w:val="60"/>
          <w:szCs w:val="60"/>
          <w:lang w:bidi="he-IL"/>
        </w:rPr>
        <w:t xml:space="preserve">an I </w:t>
      </w:r>
      <w:r w:rsidR="003F6887">
        <w:rPr>
          <w:rFonts w:asciiTheme="majorBidi" w:hAnsiTheme="majorBidi" w:cstheme="majorBidi"/>
          <w:b/>
          <w:bCs/>
          <w:color w:val="000000" w:themeColor="text1"/>
          <w:sz w:val="60"/>
          <w:szCs w:val="60"/>
          <w:lang w:bidi="he-IL"/>
        </w:rPr>
        <w:t>T</w:t>
      </w:r>
      <w:r w:rsidRPr="005B3CE0">
        <w:rPr>
          <w:rFonts w:asciiTheme="majorBidi" w:hAnsiTheme="majorBidi" w:cstheme="majorBidi"/>
          <w:b/>
          <w:bCs/>
          <w:color w:val="000000" w:themeColor="text1"/>
          <w:sz w:val="60"/>
          <w:szCs w:val="60"/>
          <w:lang w:bidi="he-IL"/>
        </w:rPr>
        <w:t xml:space="preserve">each </w:t>
      </w:r>
      <w:r w:rsidR="003F6887">
        <w:rPr>
          <w:rFonts w:asciiTheme="majorBidi" w:hAnsiTheme="majorBidi" w:cstheme="majorBidi"/>
          <w:b/>
          <w:bCs/>
          <w:color w:val="000000" w:themeColor="text1"/>
          <w:sz w:val="60"/>
          <w:szCs w:val="60"/>
          <w:lang w:bidi="he-IL"/>
        </w:rPr>
        <w:t>M</w:t>
      </w:r>
      <w:r w:rsidRPr="005B3CE0">
        <w:rPr>
          <w:rFonts w:asciiTheme="majorBidi" w:hAnsiTheme="majorBidi" w:cstheme="majorBidi"/>
          <w:b/>
          <w:bCs/>
          <w:color w:val="000000" w:themeColor="text1"/>
          <w:sz w:val="60"/>
          <w:szCs w:val="60"/>
          <w:lang w:bidi="he-IL"/>
        </w:rPr>
        <w:t>yself</w:t>
      </w:r>
    </w:p>
    <w:p w14:paraId="2D60C33C" w14:textId="3A88A7BB" w:rsidR="005B3CE0" w:rsidRDefault="009B0092" w:rsidP="005B3CE0">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t>T</w:t>
      </w:r>
      <w:r w:rsidR="005B3CE0" w:rsidRPr="005B3CE0">
        <w:rPr>
          <w:rFonts w:asciiTheme="majorBidi" w:hAnsiTheme="majorBidi" w:cstheme="majorBidi"/>
          <w:b/>
          <w:bCs/>
          <w:color w:val="000000" w:themeColor="text1"/>
          <w:sz w:val="60"/>
          <w:szCs w:val="60"/>
          <w:lang w:bidi="he-IL"/>
        </w:rPr>
        <w:t xml:space="preserve">o </w:t>
      </w:r>
      <w:r w:rsidR="003F6887">
        <w:rPr>
          <w:rFonts w:asciiTheme="majorBidi" w:hAnsiTheme="majorBidi" w:cstheme="majorBidi"/>
          <w:b/>
          <w:bCs/>
          <w:color w:val="000000" w:themeColor="text1"/>
          <w:sz w:val="60"/>
          <w:szCs w:val="60"/>
          <w:lang w:bidi="he-IL"/>
        </w:rPr>
        <w:t>T</w:t>
      </w:r>
      <w:r w:rsidR="005B3CE0" w:rsidRPr="005B3CE0">
        <w:rPr>
          <w:rFonts w:asciiTheme="majorBidi" w:hAnsiTheme="majorBidi" w:cstheme="majorBidi"/>
          <w:b/>
          <w:bCs/>
          <w:color w:val="000000" w:themeColor="text1"/>
          <w:sz w:val="60"/>
          <w:szCs w:val="60"/>
          <w:lang w:bidi="he-IL"/>
        </w:rPr>
        <w:t xml:space="preserve">hink </w:t>
      </w:r>
      <w:r w:rsidR="003F6887">
        <w:rPr>
          <w:rFonts w:asciiTheme="majorBidi" w:hAnsiTheme="majorBidi" w:cstheme="majorBidi"/>
          <w:b/>
          <w:bCs/>
          <w:color w:val="000000" w:themeColor="text1"/>
          <w:sz w:val="60"/>
          <w:szCs w:val="60"/>
          <w:lang w:bidi="he-IL"/>
        </w:rPr>
        <w:t>B</w:t>
      </w:r>
      <w:r w:rsidR="005B3CE0" w:rsidRPr="005B3CE0">
        <w:rPr>
          <w:rFonts w:asciiTheme="majorBidi" w:hAnsiTheme="majorBidi" w:cstheme="majorBidi"/>
          <w:b/>
          <w:bCs/>
          <w:color w:val="000000" w:themeColor="text1"/>
          <w:sz w:val="60"/>
          <w:szCs w:val="60"/>
          <w:lang w:bidi="he-IL"/>
        </w:rPr>
        <w:t xml:space="preserve">efore I </w:t>
      </w:r>
      <w:r w:rsidR="003F6887">
        <w:rPr>
          <w:rFonts w:asciiTheme="majorBidi" w:hAnsiTheme="majorBidi" w:cstheme="majorBidi"/>
          <w:b/>
          <w:bCs/>
          <w:color w:val="000000" w:themeColor="text1"/>
          <w:sz w:val="60"/>
          <w:szCs w:val="60"/>
          <w:lang w:bidi="he-IL"/>
        </w:rPr>
        <w:t>S</w:t>
      </w:r>
      <w:r w:rsidR="005B3CE0" w:rsidRPr="005B3CE0">
        <w:rPr>
          <w:rFonts w:asciiTheme="majorBidi" w:hAnsiTheme="majorBidi" w:cstheme="majorBidi"/>
          <w:b/>
          <w:bCs/>
          <w:color w:val="000000" w:themeColor="text1"/>
          <w:sz w:val="60"/>
          <w:szCs w:val="60"/>
          <w:lang w:bidi="he-IL"/>
        </w:rPr>
        <w:t>peak?</w:t>
      </w:r>
    </w:p>
    <w:p w14:paraId="5290779C" w14:textId="3F9FC905" w:rsidR="00ED2DB8" w:rsidRDefault="00D84322" w:rsidP="00D84322">
      <w:pPr>
        <w:jc w:val="center"/>
        <w:rPr>
          <w:rFonts w:asciiTheme="majorBidi" w:hAnsiTheme="majorBidi" w:cstheme="majorBidi"/>
          <w:b/>
          <w:bCs/>
          <w:color w:val="000000" w:themeColor="text1"/>
          <w:sz w:val="28"/>
          <w:szCs w:val="28"/>
          <w:u w:val="single"/>
          <w:lang w:bidi="he-IL"/>
        </w:rPr>
      </w:pPr>
      <w:r w:rsidRPr="00D30C6D">
        <w:rPr>
          <w:rFonts w:asciiTheme="majorBidi" w:hAnsiTheme="majorBidi" w:cstheme="majorBidi"/>
          <w:b/>
          <w:bCs/>
          <w:noProof/>
          <w:color w:val="000000" w:themeColor="text1"/>
          <w:sz w:val="28"/>
          <w:szCs w:val="28"/>
          <w:lang w:bidi="he-IL"/>
        </w:rPr>
        <w:drawing>
          <wp:inline distT="0" distB="0" distL="0" distR="0" wp14:anchorId="03503F3C" wp14:editId="719F6EE5">
            <wp:extent cx="1992504" cy="2360753"/>
            <wp:effectExtent l="0" t="0" r="8255" b="1905"/>
            <wp:docPr id="207503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6757" cy="2389489"/>
                    </a:xfrm>
                    <a:prstGeom prst="rect">
                      <a:avLst/>
                    </a:prstGeom>
                    <a:noFill/>
                    <a:ln>
                      <a:noFill/>
                    </a:ln>
                  </pic:spPr>
                </pic:pic>
              </a:graphicData>
            </a:graphic>
          </wp:inline>
        </w:drawing>
      </w:r>
    </w:p>
    <w:p w14:paraId="7EC77FB7" w14:textId="77777777" w:rsidR="000B37BE" w:rsidRPr="00FE34D2" w:rsidRDefault="000B37BE" w:rsidP="0092355F">
      <w:pPr>
        <w:pStyle w:val="NoSpacing"/>
        <w:jc w:val="both"/>
        <w:rPr>
          <w:rFonts w:asciiTheme="majorBidi" w:hAnsiTheme="majorBidi" w:cstheme="majorBidi"/>
          <w:sz w:val="8"/>
          <w:szCs w:val="8"/>
          <w:lang w:bidi="he-IL"/>
        </w:rPr>
      </w:pPr>
    </w:p>
    <w:p w14:paraId="22532E1B" w14:textId="5DF503AD" w:rsidR="003344E3" w:rsidRPr="003344E3" w:rsidRDefault="003344E3" w:rsidP="003344E3">
      <w:pPr>
        <w:pStyle w:val="NoSpacing"/>
        <w:ind w:firstLine="720"/>
        <w:jc w:val="both"/>
        <w:rPr>
          <w:rFonts w:asciiTheme="majorBidi" w:hAnsiTheme="majorBidi" w:cstheme="majorBidi"/>
          <w:sz w:val="28"/>
          <w:szCs w:val="28"/>
          <w:lang w:bidi="he-IL"/>
        </w:rPr>
      </w:pPr>
      <w:r w:rsidRPr="003344E3">
        <w:rPr>
          <w:rFonts w:asciiTheme="majorBidi" w:hAnsiTheme="majorBidi" w:cstheme="majorBidi"/>
          <w:sz w:val="28"/>
          <w:szCs w:val="28"/>
          <w:lang w:bidi="he-IL"/>
        </w:rPr>
        <w:t xml:space="preserve">I told you this already; make up your mind that for the next two hours whenever somebody speaks to you're going to refuse to answer you unless you count first to five. Shlomo Hamelech says that; he says you shouldn't hurry to open your mouth. </w:t>
      </w:r>
    </w:p>
    <w:p w14:paraId="6C1C8C6F" w14:textId="0A91A7CF" w:rsidR="003344E3" w:rsidRPr="003344E3" w:rsidRDefault="003344E3" w:rsidP="003344E3">
      <w:pPr>
        <w:pStyle w:val="NoSpacing"/>
        <w:ind w:firstLine="720"/>
        <w:jc w:val="both"/>
        <w:rPr>
          <w:rFonts w:asciiTheme="majorBidi" w:hAnsiTheme="majorBidi" w:cstheme="majorBidi"/>
          <w:sz w:val="28"/>
          <w:szCs w:val="28"/>
          <w:lang w:bidi="he-IL"/>
        </w:rPr>
      </w:pPr>
      <w:r w:rsidRPr="003344E3">
        <w:rPr>
          <w:rFonts w:asciiTheme="majorBidi" w:hAnsiTheme="majorBidi" w:cstheme="majorBidi"/>
          <w:sz w:val="28"/>
          <w:szCs w:val="28"/>
          <w:lang w:bidi="he-IL"/>
        </w:rPr>
        <w:t>Don’t be in a hurry to open your mouth, to say what’s on your mind (</w:t>
      </w:r>
      <w:proofErr w:type="spellStart"/>
      <w:r w:rsidRPr="003344E3">
        <w:rPr>
          <w:rFonts w:asciiTheme="majorBidi" w:hAnsiTheme="majorBidi" w:cstheme="majorBidi"/>
          <w:sz w:val="28"/>
          <w:szCs w:val="28"/>
          <w:lang w:bidi="he-IL"/>
        </w:rPr>
        <w:t>Koheles</w:t>
      </w:r>
      <w:proofErr w:type="spellEnd"/>
      <w:r w:rsidRPr="003344E3">
        <w:rPr>
          <w:rFonts w:asciiTheme="majorBidi" w:hAnsiTheme="majorBidi" w:cstheme="majorBidi"/>
          <w:sz w:val="28"/>
          <w:szCs w:val="28"/>
          <w:lang w:bidi="he-IL"/>
        </w:rPr>
        <w:t xml:space="preserve"> 5:1).</w:t>
      </w:r>
    </w:p>
    <w:p w14:paraId="6050FD24" w14:textId="77777777" w:rsidR="00FE34D2" w:rsidRDefault="003344E3" w:rsidP="00FE34D2">
      <w:pPr>
        <w:pStyle w:val="NoSpacing"/>
        <w:ind w:firstLine="720"/>
        <w:jc w:val="both"/>
        <w:rPr>
          <w:rFonts w:asciiTheme="majorBidi" w:hAnsiTheme="majorBidi" w:cstheme="majorBidi"/>
          <w:sz w:val="28"/>
          <w:szCs w:val="28"/>
          <w:lang w:bidi="he-IL"/>
        </w:rPr>
      </w:pPr>
      <w:r w:rsidRPr="003344E3">
        <w:rPr>
          <w:rFonts w:asciiTheme="majorBidi" w:hAnsiTheme="majorBidi" w:cstheme="majorBidi"/>
          <w:sz w:val="28"/>
          <w:szCs w:val="28"/>
          <w:lang w:bidi="he-IL"/>
        </w:rPr>
        <w:t xml:space="preserve">If somebody says something to you, the first thing is don't hasten to open your mouth. And </w:t>
      </w:r>
      <w:proofErr w:type="gramStart"/>
      <w:r w:rsidRPr="003344E3">
        <w:rPr>
          <w:rFonts w:asciiTheme="majorBidi" w:hAnsiTheme="majorBidi" w:cstheme="majorBidi"/>
          <w:sz w:val="28"/>
          <w:szCs w:val="28"/>
          <w:lang w:bidi="he-IL"/>
        </w:rPr>
        <w:t>so</w:t>
      </w:r>
      <w:proofErr w:type="gramEnd"/>
      <w:r w:rsidRPr="003344E3">
        <w:rPr>
          <w:rFonts w:asciiTheme="majorBidi" w:hAnsiTheme="majorBidi" w:cstheme="majorBidi"/>
          <w:sz w:val="28"/>
          <w:szCs w:val="28"/>
          <w:lang w:bidi="he-IL"/>
        </w:rPr>
        <w:t xml:space="preserve"> isn’t that a good idea, to count to five? It's good you came here tonight. And </w:t>
      </w:r>
      <w:proofErr w:type="gramStart"/>
      <w:r w:rsidRPr="003344E3">
        <w:rPr>
          <w:rFonts w:asciiTheme="majorBidi" w:hAnsiTheme="majorBidi" w:cstheme="majorBidi"/>
          <w:sz w:val="28"/>
          <w:szCs w:val="28"/>
          <w:lang w:bidi="he-IL"/>
        </w:rPr>
        <w:t>so</w:t>
      </w:r>
      <w:proofErr w:type="gramEnd"/>
      <w:r w:rsidRPr="003344E3">
        <w:rPr>
          <w:rFonts w:asciiTheme="majorBidi" w:hAnsiTheme="majorBidi" w:cstheme="majorBidi"/>
          <w:sz w:val="28"/>
          <w:szCs w:val="28"/>
          <w:lang w:bidi="he-IL"/>
        </w:rPr>
        <w:t xml:space="preserve"> for the next two hours when somebody says something to you, count to five. Do it also tomorrow for two hours. And the day after. And after a while you'll get into the habit of thinking before you talk. </w:t>
      </w:r>
    </w:p>
    <w:p w14:paraId="1E447B3B" w14:textId="26BDF447" w:rsidR="003344E3" w:rsidRPr="003344E3" w:rsidRDefault="003344E3" w:rsidP="00FE34D2">
      <w:pPr>
        <w:pStyle w:val="NoSpacing"/>
        <w:ind w:firstLine="720"/>
        <w:jc w:val="both"/>
        <w:rPr>
          <w:rFonts w:asciiTheme="majorBidi" w:hAnsiTheme="majorBidi" w:cstheme="majorBidi"/>
          <w:sz w:val="28"/>
          <w:szCs w:val="28"/>
          <w:lang w:bidi="he-IL"/>
        </w:rPr>
      </w:pPr>
      <w:r w:rsidRPr="003344E3">
        <w:rPr>
          <w:rFonts w:asciiTheme="majorBidi" w:hAnsiTheme="majorBidi" w:cstheme="majorBidi"/>
          <w:sz w:val="28"/>
          <w:szCs w:val="28"/>
          <w:lang w:bidi="he-IL"/>
        </w:rPr>
        <w:t xml:space="preserve">By the way, when you talk to important people, you'll notice that even gentiles, </w:t>
      </w:r>
      <w:proofErr w:type="spellStart"/>
      <w:r w:rsidRPr="003344E3">
        <w:rPr>
          <w:rFonts w:asciiTheme="majorBidi" w:hAnsiTheme="majorBidi" w:cstheme="majorBidi"/>
          <w:sz w:val="28"/>
          <w:szCs w:val="28"/>
          <w:lang w:bidi="he-IL"/>
        </w:rPr>
        <w:t>l’havdil</w:t>
      </w:r>
      <w:proofErr w:type="spellEnd"/>
      <w:r w:rsidRPr="003344E3">
        <w:rPr>
          <w:rFonts w:asciiTheme="majorBidi" w:hAnsiTheme="majorBidi" w:cstheme="majorBidi"/>
          <w:sz w:val="28"/>
          <w:szCs w:val="28"/>
          <w:lang w:bidi="he-IL"/>
        </w:rPr>
        <w:t>, have learned not to shoot their mouths off. The best thing is you don’t answer at all. A lot of small things you don't have to answer at all. You don’t have to answer all the time. But if you must, then take your time before you answer. Count; one, two, three, four, five, and then you answer. That itself makes you considered a wise man to other people.</w:t>
      </w:r>
    </w:p>
    <w:p w14:paraId="240AA3B5" w14:textId="4438587B" w:rsidR="002074D7" w:rsidRDefault="003344E3" w:rsidP="003344E3">
      <w:pPr>
        <w:pStyle w:val="NoSpacing"/>
        <w:jc w:val="both"/>
        <w:rPr>
          <w:rFonts w:asciiTheme="majorBidi" w:hAnsiTheme="majorBidi" w:cstheme="majorBidi"/>
          <w:sz w:val="28"/>
          <w:szCs w:val="28"/>
          <w:lang w:bidi="he-IL"/>
        </w:rPr>
      </w:pPr>
      <w:r w:rsidRPr="003344E3">
        <w:rPr>
          <w:rFonts w:asciiTheme="majorBidi" w:hAnsiTheme="majorBidi" w:cstheme="majorBidi"/>
          <w:sz w:val="28"/>
          <w:szCs w:val="28"/>
          <w:lang w:bidi="he-IL"/>
        </w:rPr>
        <w:t>January 1984</w:t>
      </w:r>
    </w:p>
    <w:p w14:paraId="31FEA670" w14:textId="77777777" w:rsidR="00B413A4" w:rsidRPr="00662C55" w:rsidRDefault="00B413A4" w:rsidP="0092355F">
      <w:pPr>
        <w:pStyle w:val="NoSpacing"/>
        <w:jc w:val="both"/>
        <w:rPr>
          <w:rFonts w:asciiTheme="majorBidi" w:hAnsiTheme="majorBidi" w:cstheme="majorBidi"/>
          <w:sz w:val="28"/>
          <w:szCs w:val="28"/>
          <w:lang w:bidi="he-IL"/>
        </w:rPr>
      </w:pPr>
    </w:p>
    <w:p w14:paraId="345DC385" w14:textId="680DD35E" w:rsidR="00445002" w:rsidRDefault="00D15D28" w:rsidP="0092355F">
      <w:pPr>
        <w:pStyle w:val="NoSpacing"/>
        <w:jc w:val="both"/>
        <w:rPr>
          <w:rFonts w:asciiTheme="majorBidi" w:hAnsiTheme="majorBidi" w:cstheme="majorBidi"/>
          <w:i/>
          <w:iCs/>
          <w:sz w:val="28"/>
          <w:szCs w:val="28"/>
          <w:lang w:bidi="he-IL"/>
        </w:rPr>
      </w:pPr>
      <w:r w:rsidRPr="0092355F">
        <w:rPr>
          <w:rFonts w:asciiTheme="majorBidi" w:hAnsiTheme="majorBidi" w:cstheme="majorBidi"/>
          <w:i/>
          <w:iCs/>
          <w:sz w:val="28"/>
          <w:szCs w:val="28"/>
          <w:lang w:bidi="he-IL"/>
        </w:rPr>
        <w:t xml:space="preserve">Reprinted from </w:t>
      </w:r>
      <w:r w:rsidR="00483660">
        <w:rPr>
          <w:rFonts w:asciiTheme="majorBidi" w:hAnsiTheme="majorBidi" w:cstheme="majorBidi"/>
          <w:i/>
          <w:iCs/>
          <w:sz w:val="28"/>
          <w:szCs w:val="28"/>
          <w:lang w:bidi="he-IL"/>
        </w:rPr>
        <w:t>a recent</w:t>
      </w:r>
      <w:r w:rsidRPr="0092355F">
        <w:rPr>
          <w:rFonts w:asciiTheme="majorBidi" w:hAnsiTheme="majorBidi" w:cstheme="majorBidi"/>
          <w:i/>
          <w:iCs/>
          <w:sz w:val="28"/>
          <w:szCs w:val="28"/>
          <w:lang w:bidi="he-IL"/>
        </w:rPr>
        <w:t xml:space="preserve"> email of Toras Avigdor based on a Thursday night lecture delivered </w:t>
      </w:r>
      <w:r w:rsidR="00483660">
        <w:rPr>
          <w:rFonts w:asciiTheme="majorBidi" w:hAnsiTheme="majorBidi" w:cstheme="majorBidi"/>
          <w:i/>
          <w:iCs/>
          <w:sz w:val="28"/>
          <w:szCs w:val="28"/>
          <w:lang w:bidi="he-IL"/>
        </w:rPr>
        <w:t xml:space="preserve">on </w:t>
      </w:r>
      <w:r w:rsidR="007C14F7">
        <w:rPr>
          <w:rFonts w:asciiTheme="majorBidi" w:hAnsiTheme="majorBidi" w:cstheme="majorBidi"/>
          <w:i/>
          <w:iCs/>
          <w:sz w:val="28"/>
          <w:szCs w:val="28"/>
          <w:lang w:bidi="he-IL"/>
        </w:rPr>
        <w:t>January 1984.</w:t>
      </w:r>
    </w:p>
    <w:p w14:paraId="45AE9040" w14:textId="21087D75" w:rsidR="00507ABA" w:rsidRDefault="00C80218" w:rsidP="005E5E78">
      <w:pPr>
        <w:pStyle w:val="NoSpacing"/>
        <w:jc w:val="center"/>
        <w:rPr>
          <w:rFonts w:asciiTheme="majorBidi" w:hAnsiTheme="majorBidi" w:cstheme="majorBidi"/>
          <w:b/>
          <w:bCs/>
          <w:color w:val="000000" w:themeColor="text1"/>
          <w:sz w:val="52"/>
          <w:szCs w:val="52"/>
        </w:rPr>
      </w:pPr>
      <w:r>
        <w:rPr>
          <w:rFonts w:asciiTheme="majorBidi" w:hAnsiTheme="majorBidi" w:cstheme="majorBidi"/>
          <w:b/>
          <w:bCs/>
          <w:color w:val="000000" w:themeColor="text1"/>
          <w:sz w:val="52"/>
          <w:szCs w:val="52"/>
        </w:rPr>
        <w:lastRenderedPageBreak/>
        <w:t>Why the Exodus from Egypt is Greater Than G-d’s Creation of the World</w:t>
      </w:r>
    </w:p>
    <w:p w14:paraId="1925971C" w14:textId="77777777" w:rsidR="003F795E" w:rsidRPr="00465DE2" w:rsidRDefault="003F795E" w:rsidP="003F795E">
      <w:pPr>
        <w:pStyle w:val="NoSpacing"/>
        <w:jc w:val="center"/>
        <w:rPr>
          <w:rFonts w:ascii="Times New Roman" w:hAnsi="Times New Roman"/>
          <w:b/>
          <w:color w:val="000000" w:themeColor="text1"/>
          <w:sz w:val="36"/>
          <w:szCs w:val="36"/>
        </w:rPr>
      </w:pPr>
      <w:r w:rsidRPr="00465DE2">
        <w:rPr>
          <w:rFonts w:ascii="Times New Roman" w:hAnsi="Times New Roman"/>
          <w:b/>
          <w:color w:val="000000" w:themeColor="text1"/>
          <w:sz w:val="36"/>
          <w:szCs w:val="36"/>
        </w:rPr>
        <w:t>From the Teachings of the Lubavitcher Rebbe</w:t>
      </w:r>
    </w:p>
    <w:p w14:paraId="5222C6DE" w14:textId="77777777" w:rsidR="003F795E" w:rsidRPr="00465DE2" w:rsidRDefault="003F795E" w:rsidP="003F795E">
      <w:pPr>
        <w:pStyle w:val="NoSpacing"/>
        <w:jc w:val="center"/>
        <w:rPr>
          <w:rFonts w:ascii="Times New Roman" w:hAnsi="Times New Roman"/>
          <w:b/>
          <w:color w:val="000000" w:themeColor="text1"/>
          <w:sz w:val="28"/>
          <w:szCs w:val="28"/>
        </w:rPr>
      </w:pPr>
      <w:r w:rsidRPr="00465DE2">
        <w:rPr>
          <w:rFonts w:ascii="Times New Roman" w:hAnsi="Times New Roman"/>
          <w:b/>
          <w:color w:val="000000" w:themeColor="text1"/>
          <w:sz w:val="28"/>
          <w:szCs w:val="28"/>
        </w:rPr>
        <w:t xml:space="preserve">Rabbi Menachem Mendel </w:t>
      </w:r>
      <w:proofErr w:type="spellStart"/>
      <w:r w:rsidRPr="00465DE2">
        <w:rPr>
          <w:rFonts w:ascii="Times New Roman" w:hAnsi="Times New Roman"/>
          <w:b/>
          <w:color w:val="000000" w:themeColor="text1"/>
          <w:sz w:val="28"/>
          <w:szCs w:val="28"/>
        </w:rPr>
        <w:t>Schneerson</w:t>
      </w:r>
      <w:proofErr w:type="spellEnd"/>
      <w:r w:rsidRPr="00465DE2">
        <w:rPr>
          <w:rFonts w:ascii="Times New Roman" w:hAnsi="Times New Roman"/>
          <w:b/>
          <w:color w:val="000000" w:themeColor="text1"/>
          <w:sz w:val="28"/>
          <w:szCs w:val="28"/>
        </w:rPr>
        <w:t xml:space="preserve">, </w:t>
      </w:r>
      <w:proofErr w:type="spellStart"/>
      <w:r w:rsidRPr="00465DE2">
        <w:rPr>
          <w:rFonts w:ascii="Times New Roman" w:hAnsi="Times New Roman"/>
          <w:b/>
          <w:color w:val="000000" w:themeColor="text1"/>
          <w:sz w:val="28"/>
          <w:szCs w:val="28"/>
        </w:rPr>
        <w:t>Zt”l</w:t>
      </w:r>
      <w:proofErr w:type="spellEnd"/>
    </w:p>
    <w:p w14:paraId="793EEE4E" w14:textId="77777777" w:rsidR="00337EAB" w:rsidRDefault="00337EAB" w:rsidP="003F795E">
      <w:pPr>
        <w:pStyle w:val="NoSpacing"/>
        <w:ind w:firstLine="720"/>
        <w:jc w:val="center"/>
        <w:rPr>
          <w:rFonts w:asciiTheme="majorBidi" w:hAnsiTheme="majorBidi" w:cstheme="majorBidi"/>
          <w:noProof/>
          <w:color w:val="000000" w:themeColor="text1"/>
          <w:sz w:val="28"/>
          <w:szCs w:val="28"/>
        </w:rPr>
      </w:pPr>
    </w:p>
    <w:p w14:paraId="69985AF2" w14:textId="01FA1524" w:rsidR="00990A1F" w:rsidRPr="002044A1" w:rsidRDefault="003F795E" w:rsidP="003B5D55">
      <w:pPr>
        <w:pStyle w:val="NoSpacing"/>
        <w:ind w:firstLine="720"/>
        <w:jc w:val="center"/>
        <w:rPr>
          <w:rFonts w:asciiTheme="majorBidi" w:hAnsiTheme="majorBidi" w:cstheme="majorBidi"/>
          <w:color w:val="000000" w:themeColor="text1"/>
          <w:sz w:val="8"/>
          <w:szCs w:val="8"/>
        </w:rPr>
      </w:pPr>
      <w:r w:rsidRPr="00465DE2">
        <w:rPr>
          <w:rFonts w:asciiTheme="majorBidi" w:hAnsiTheme="majorBidi" w:cstheme="majorBidi"/>
          <w:noProof/>
          <w:color w:val="000000" w:themeColor="text1"/>
          <w:sz w:val="28"/>
          <w:szCs w:val="28"/>
        </w:rPr>
        <w:drawing>
          <wp:inline distT="0" distB="0" distL="0" distR="0" wp14:anchorId="4B3043AE" wp14:editId="7A037C8A">
            <wp:extent cx="2266315" cy="2908278"/>
            <wp:effectExtent l="0" t="0" r="635" b="6985"/>
            <wp:docPr id="130796473" name="Picture 1"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mordechai siev of ascent"/>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306275" cy="2959557"/>
                    </a:xfrm>
                    <a:prstGeom prst="rect">
                      <a:avLst/>
                    </a:prstGeom>
                    <a:noFill/>
                    <a:ln>
                      <a:noFill/>
                    </a:ln>
                  </pic:spPr>
                </pic:pic>
              </a:graphicData>
            </a:graphic>
          </wp:inline>
        </w:drawing>
      </w:r>
    </w:p>
    <w:p w14:paraId="72382241" w14:textId="77777777" w:rsidR="00990A1F" w:rsidRPr="00D179F5" w:rsidRDefault="00990A1F" w:rsidP="005C0ADA">
      <w:pPr>
        <w:pStyle w:val="NoSpacing"/>
        <w:jc w:val="both"/>
        <w:rPr>
          <w:rFonts w:asciiTheme="majorBidi" w:hAnsiTheme="majorBidi" w:cstheme="majorBidi"/>
          <w:i/>
          <w:iCs/>
          <w:color w:val="000000" w:themeColor="text1"/>
          <w:sz w:val="8"/>
          <w:szCs w:val="8"/>
        </w:rPr>
      </w:pPr>
    </w:p>
    <w:p w14:paraId="4AA9E114" w14:textId="77777777" w:rsidR="0027759C" w:rsidRDefault="0027759C" w:rsidP="008105CB">
      <w:pPr>
        <w:pStyle w:val="NoSpacing"/>
        <w:jc w:val="both"/>
        <w:rPr>
          <w:rFonts w:asciiTheme="majorBidi" w:hAnsiTheme="majorBidi" w:cstheme="majorBidi"/>
          <w:sz w:val="28"/>
          <w:szCs w:val="28"/>
        </w:rPr>
      </w:pPr>
    </w:p>
    <w:p w14:paraId="13D8B05A" w14:textId="77777777" w:rsidR="00A7040A" w:rsidRPr="00A7040A" w:rsidRDefault="00A7040A" w:rsidP="00B761E4">
      <w:pPr>
        <w:pStyle w:val="NoSpacing"/>
        <w:ind w:firstLine="720"/>
        <w:jc w:val="both"/>
        <w:rPr>
          <w:rFonts w:asciiTheme="majorBidi" w:hAnsiTheme="majorBidi" w:cstheme="majorBidi"/>
          <w:sz w:val="28"/>
          <w:szCs w:val="28"/>
        </w:rPr>
      </w:pPr>
      <w:r w:rsidRPr="00A7040A">
        <w:rPr>
          <w:rFonts w:asciiTheme="majorBidi" w:hAnsiTheme="majorBidi" w:cstheme="majorBidi"/>
          <w:sz w:val="28"/>
          <w:szCs w:val="28"/>
        </w:rPr>
        <w:t>Shavuot is the holiday on which we celebrate the giving of the Torah, when G-d Himself descended on Mount Sinai before the entire Jewish people. The world stood still as G-d's voice thundered the first of the Ten Commandments: "I am the L-</w:t>
      </w:r>
      <w:proofErr w:type="spellStart"/>
      <w:r w:rsidRPr="00A7040A">
        <w:rPr>
          <w:rFonts w:asciiTheme="majorBidi" w:hAnsiTheme="majorBidi" w:cstheme="majorBidi"/>
          <w:sz w:val="28"/>
          <w:szCs w:val="28"/>
        </w:rPr>
        <w:t>rd</w:t>
      </w:r>
      <w:proofErr w:type="spellEnd"/>
      <w:r w:rsidRPr="00A7040A">
        <w:rPr>
          <w:rFonts w:asciiTheme="majorBidi" w:hAnsiTheme="majorBidi" w:cstheme="majorBidi"/>
          <w:sz w:val="28"/>
          <w:szCs w:val="28"/>
        </w:rPr>
        <w:t xml:space="preserve"> your G-d, Who took you out of the land of Egypt."</w:t>
      </w:r>
    </w:p>
    <w:p w14:paraId="7AF2300D" w14:textId="77777777" w:rsidR="00A7040A" w:rsidRPr="00A7040A" w:rsidRDefault="00A7040A" w:rsidP="00B761E4">
      <w:pPr>
        <w:pStyle w:val="NoSpacing"/>
        <w:ind w:firstLine="720"/>
        <w:jc w:val="both"/>
        <w:rPr>
          <w:rFonts w:asciiTheme="majorBidi" w:hAnsiTheme="majorBidi" w:cstheme="majorBidi"/>
          <w:sz w:val="28"/>
          <w:szCs w:val="28"/>
        </w:rPr>
      </w:pPr>
      <w:r w:rsidRPr="00A7040A">
        <w:rPr>
          <w:rFonts w:asciiTheme="majorBidi" w:hAnsiTheme="majorBidi" w:cstheme="majorBidi"/>
          <w:sz w:val="28"/>
          <w:szCs w:val="28"/>
        </w:rPr>
        <w:t>Our Sages asked a pointed question: What was so special about the exodus from Egypt that G-d chose to mention it in the very first Commandment? Why not "I am the L-</w:t>
      </w:r>
      <w:proofErr w:type="spellStart"/>
      <w:r w:rsidRPr="00A7040A">
        <w:rPr>
          <w:rFonts w:asciiTheme="majorBidi" w:hAnsiTheme="majorBidi" w:cstheme="majorBidi"/>
          <w:sz w:val="28"/>
          <w:szCs w:val="28"/>
        </w:rPr>
        <w:t>rd</w:t>
      </w:r>
      <w:proofErr w:type="spellEnd"/>
      <w:r w:rsidRPr="00A7040A">
        <w:rPr>
          <w:rFonts w:asciiTheme="majorBidi" w:hAnsiTheme="majorBidi" w:cstheme="majorBidi"/>
          <w:sz w:val="28"/>
          <w:szCs w:val="28"/>
        </w:rPr>
        <w:t xml:space="preserve"> your G-d, Who created heaven and earth"? Is not the creation of the world more fundamental than an isolated historical incident involving only a few million people?</w:t>
      </w:r>
    </w:p>
    <w:p w14:paraId="382A6E3D" w14:textId="6A40FBD2" w:rsidR="00A7040A" w:rsidRPr="00A7040A" w:rsidRDefault="00A7040A" w:rsidP="00B761E4">
      <w:pPr>
        <w:pStyle w:val="NoSpacing"/>
        <w:ind w:firstLine="720"/>
        <w:jc w:val="both"/>
        <w:rPr>
          <w:rFonts w:asciiTheme="majorBidi" w:hAnsiTheme="majorBidi" w:cstheme="majorBidi"/>
          <w:sz w:val="28"/>
          <w:szCs w:val="28"/>
        </w:rPr>
      </w:pPr>
      <w:r w:rsidRPr="00A7040A">
        <w:rPr>
          <w:rFonts w:asciiTheme="majorBidi" w:hAnsiTheme="majorBidi" w:cstheme="majorBidi"/>
          <w:sz w:val="28"/>
          <w:szCs w:val="28"/>
        </w:rPr>
        <w:t xml:space="preserve">In addition, the exodus from Egypt, although a great miracle, involved only that generation. The existence of the physical world, however, is a phenomenon which each generation can point to as evidence of G-d's greatness. Why then did </w:t>
      </w:r>
      <w:r w:rsidR="00B761E4">
        <w:rPr>
          <w:rFonts w:asciiTheme="majorBidi" w:hAnsiTheme="majorBidi" w:cstheme="majorBidi"/>
          <w:sz w:val="28"/>
          <w:szCs w:val="28"/>
        </w:rPr>
        <w:t xml:space="preserve">   </w:t>
      </w:r>
      <w:r w:rsidRPr="00A7040A">
        <w:rPr>
          <w:rFonts w:asciiTheme="majorBidi" w:hAnsiTheme="majorBidi" w:cstheme="majorBidi"/>
          <w:sz w:val="28"/>
          <w:szCs w:val="28"/>
        </w:rPr>
        <w:t>G-d give the exodus such prominence at the moment of His revelation to mankind?</w:t>
      </w:r>
    </w:p>
    <w:p w14:paraId="4ED3FC64" w14:textId="77777777" w:rsidR="00A7040A" w:rsidRPr="00A7040A" w:rsidRDefault="00A7040A" w:rsidP="00B761E4">
      <w:pPr>
        <w:pStyle w:val="NoSpacing"/>
        <w:ind w:firstLine="720"/>
        <w:jc w:val="both"/>
        <w:rPr>
          <w:rFonts w:asciiTheme="majorBidi" w:hAnsiTheme="majorBidi" w:cstheme="majorBidi"/>
          <w:sz w:val="28"/>
          <w:szCs w:val="28"/>
        </w:rPr>
      </w:pPr>
      <w:r w:rsidRPr="00A7040A">
        <w:rPr>
          <w:rFonts w:asciiTheme="majorBidi" w:hAnsiTheme="majorBidi" w:cstheme="majorBidi"/>
          <w:sz w:val="28"/>
          <w:szCs w:val="28"/>
        </w:rPr>
        <w:t xml:space="preserve">Chasidic philosophy explains that in certain respects, the Jewish people's liberation from bondage in Egypt was an even greater event than the creation of the world. G-d created the world ex nihilo - substance out of nothingness - something which we, as created beings, cannot comprehend. Although the creation of the world </w:t>
      </w:r>
      <w:r w:rsidRPr="00A7040A">
        <w:rPr>
          <w:rFonts w:asciiTheme="majorBidi" w:hAnsiTheme="majorBidi" w:cstheme="majorBidi"/>
          <w:sz w:val="28"/>
          <w:szCs w:val="28"/>
        </w:rPr>
        <w:lastRenderedPageBreak/>
        <w:t>was a wondrous event, for an all-powerful, eternal and infinite G-d, it was no particular feat.</w:t>
      </w:r>
    </w:p>
    <w:p w14:paraId="35866730" w14:textId="77777777" w:rsidR="00A7040A" w:rsidRPr="00A7040A" w:rsidRDefault="00A7040A" w:rsidP="00B761E4">
      <w:pPr>
        <w:pStyle w:val="NoSpacing"/>
        <w:ind w:firstLine="720"/>
        <w:jc w:val="both"/>
        <w:rPr>
          <w:rFonts w:asciiTheme="majorBidi" w:hAnsiTheme="majorBidi" w:cstheme="majorBidi"/>
          <w:sz w:val="28"/>
          <w:szCs w:val="28"/>
        </w:rPr>
      </w:pPr>
      <w:r w:rsidRPr="00A7040A">
        <w:rPr>
          <w:rFonts w:asciiTheme="majorBidi" w:hAnsiTheme="majorBidi" w:cstheme="majorBidi"/>
          <w:sz w:val="28"/>
          <w:szCs w:val="28"/>
        </w:rPr>
        <w:t>Furthermore, the Torah states that the world was created by G-d's speech. "By the word of G-d the heavens were created, and by His breath all of their hosts." Speech is an external power, produced without exertion. The world was created in such a way as to express only the outermost fraction of G-d's true might.</w:t>
      </w:r>
    </w:p>
    <w:p w14:paraId="003174A2" w14:textId="77777777" w:rsidR="00A7040A" w:rsidRPr="00A7040A" w:rsidRDefault="00A7040A" w:rsidP="00B761E4">
      <w:pPr>
        <w:pStyle w:val="NoSpacing"/>
        <w:ind w:firstLine="720"/>
        <w:jc w:val="both"/>
        <w:rPr>
          <w:rFonts w:asciiTheme="majorBidi" w:hAnsiTheme="majorBidi" w:cstheme="majorBidi"/>
          <w:sz w:val="28"/>
          <w:szCs w:val="28"/>
        </w:rPr>
      </w:pPr>
      <w:r w:rsidRPr="00A7040A">
        <w:rPr>
          <w:rFonts w:asciiTheme="majorBidi" w:hAnsiTheme="majorBidi" w:cstheme="majorBidi"/>
          <w:sz w:val="28"/>
          <w:szCs w:val="28"/>
        </w:rPr>
        <w:t xml:space="preserve">The exodus from Egypt, however, was a miracle of a totally different kind. In order for the Jews to leave Egypt, G-d had to </w:t>
      </w:r>
      <w:proofErr w:type="spellStart"/>
      <w:r w:rsidRPr="00A7040A">
        <w:rPr>
          <w:rFonts w:asciiTheme="majorBidi" w:hAnsiTheme="majorBidi" w:cstheme="majorBidi"/>
          <w:sz w:val="28"/>
          <w:szCs w:val="28"/>
        </w:rPr>
        <w:t>supercede</w:t>
      </w:r>
      <w:proofErr w:type="spellEnd"/>
      <w:r w:rsidRPr="00A7040A">
        <w:rPr>
          <w:rFonts w:asciiTheme="majorBidi" w:hAnsiTheme="majorBidi" w:cstheme="majorBidi"/>
          <w:sz w:val="28"/>
          <w:szCs w:val="28"/>
        </w:rPr>
        <w:t xml:space="preserve"> the laws of nature He had already created. G-d Himself, not an angel, led the Jews as they departed. Abrogating natural law to free the Children of Israel involved an even higher level of Divine intervention than creating the world in the first place! The exodus from Egypt was therefore given the top billing it deserved in the Ten Commandments.</w:t>
      </w:r>
    </w:p>
    <w:p w14:paraId="04541650" w14:textId="77777777" w:rsidR="00A7040A" w:rsidRPr="00A7040A" w:rsidRDefault="00A7040A" w:rsidP="00B761E4">
      <w:pPr>
        <w:pStyle w:val="NoSpacing"/>
        <w:ind w:firstLine="720"/>
        <w:jc w:val="both"/>
        <w:rPr>
          <w:rFonts w:asciiTheme="majorBidi" w:hAnsiTheme="majorBidi" w:cstheme="majorBidi"/>
          <w:sz w:val="28"/>
          <w:szCs w:val="28"/>
        </w:rPr>
      </w:pPr>
      <w:r w:rsidRPr="00A7040A">
        <w:rPr>
          <w:rFonts w:asciiTheme="majorBidi" w:hAnsiTheme="majorBidi" w:cstheme="majorBidi"/>
          <w:sz w:val="28"/>
          <w:szCs w:val="28"/>
        </w:rPr>
        <w:t>Likewise, in our own lives, we sometimes find that it is harder to change ingrained habits than to begin a completely new undertaking. When G-d took our forefathers out of Egypt (</w:t>
      </w:r>
      <w:proofErr w:type="spellStart"/>
      <w:r w:rsidRPr="00A7040A">
        <w:rPr>
          <w:rFonts w:asciiTheme="majorBidi" w:hAnsiTheme="majorBidi" w:cstheme="majorBidi"/>
          <w:sz w:val="28"/>
          <w:szCs w:val="28"/>
        </w:rPr>
        <w:t>Mitzrayim</w:t>
      </w:r>
      <w:proofErr w:type="spellEnd"/>
      <w:r w:rsidRPr="00A7040A">
        <w:rPr>
          <w:rFonts w:asciiTheme="majorBidi" w:hAnsiTheme="majorBidi" w:cstheme="majorBidi"/>
          <w:sz w:val="28"/>
          <w:szCs w:val="28"/>
        </w:rPr>
        <w:t>), He gave each and every Jew the strength to break through the boundaries and limitations (</w:t>
      </w:r>
      <w:proofErr w:type="spellStart"/>
      <w:r w:rsidRPr="00A7040A">
        <w:rPr>
          <w:rFonts w:asciiTheme="majorBidi" w:hAnsiTheme="majorBidi" w:cstheme="majorBidi"/>
          <w:sz w:val="28"/>
          <w:szCs w:val="28"/>
        </w:rPr>
        <w:t>metzarim</w:t>
      </w:r>
      <w:proofErr w:type="spellEnd"/>
      <w:r w:rsidRPr="00A7040A">
        <w:rPr>
          <w:rFonts w:asciiTheme="majorBidi" w:hAnsiTheme="majorBidi" w:cstheme="majorBidi"/>
          <w:sz w:val="28"/>
          <w:szCs w:val="28"/>
        </w:rPr>
        <w:t>) which stand in his way. This innate power, bestowed upon the Jewish people when the Torah was revealed, gives us the ability to overcome any negative habits or character traits which prevent us from serving G-d with a full heart.</w:t>
      </w:r>
    </w:p>
    <w:p w14:paraId="06FBD31B" w14:textId="77777777" w:rsidR="00A7040A" w:rsidRPr="00D547FC" w:rsidRDefault="00A7040A" w:rsidP="00A7040A">
      <w:pPr>
        <w:pStyle w:val="NoSpacing"/>
        <w:jc w:val="both"/>
        <w:rPr>
          <w:rFonts w:asciiTheme="majorBidi" w:hAnsiTheme="majorBidi" w:cstheme="majorBidi"/>
          <w:sz w:val="28"/>
          <w:szCs w:val="28"/>
        </w:rPr>
      </w:pPr>
    </w:p>
    <w:p w14:paraId="33DBB281" w14:textId="439E250B" w:rsidR="00250986" w:rsidRPr="009A2319" w:rsidRDefault="00796062" w:rsidP="00A7040A">
      <w:pPr>
        <w:pStyle w:val="NoSpacing"/>
        <w:jc w:val="both"/>
        <w:rPr>
          <w:rFonts w:asciiTheme="majorBidi" w:hAnsiTheme="majorBidi" w:cstheme="majorBidi"/>
          <w:b/>
          <w:bCs/>
          <w:i/>
          <w:iCs/>
          <w:sz w:val="28"/>
          <w:szCs w:val="28"/>
        </w:rPr>
      </w:pPr>
      <w:r w:rsidRPr="009A2319">
        <w:rPr>
          <w:rFonts w:asciiTheme="majorBidi" w:hAnsiTheme="majorBidi" w:cstheme="majorBidi"/>
          <w:b/>
          <w:bCs/>
          <w:i/>
          <w:iCs/>
          <w:sz w:val="28"/>
          <w:szCs w:val="28"/>
        </w:rPr>
        <w:t xml:space="preserve">Reprinted from the </w:t>
      </w:r>
      <w:r w:rsidR="007406ED" w:rsidRPr="009A2319">
        <w:rPr>
          <w:rFonts w:asciiTheme="majorBidi" w:hAnsiTheme="majorBidi" w:cstheme="majorBidi"/>
          <w:b/>
          <w:bCs/>
          <w:i/>
          <w:iCs/>
          <w:sz w:val="28"/>
          <w:szCs w:val="28"/>
        </w:rPr>
        <w:t>Behar-</w:t>
      </w:r>
      <w:proofErr w:type="spellStart"/>
      <w:r w:rsidR="007406ED" w:rsidRPr="009A2319">
        <w:rPr>
          <w:rFonts w:asciiTheme="majorBidi" w:hAnsiTheme="majorBidi" w:cstheme="majorBidi"/>
          <w:b/>
          <w:bCs/>
          <w:i/>
          <w:iCs/>
          <w:sz w:val="28"/>
          <w:szCs w:val="28"/>
        </w:rPr>
        <w:t>Bechukosai</w:t>
      </w:r>
      <w:proofErr w:type="spellEnd"/>
      <w:r w:rsidR="00105793" w:rsidRPr="009A2319">
        <w:rPr>
          <w:rFonts w:asciiTheme="majorBidi" w:hAnsiTheme="majorBidi" w:cstheme="majorBidi"/>
          <w:b/>
          <w:bCs/>
          <w:i/>
          <w:iCs/>
          <w:sz w:val="28"/>
          <w:szCs w:val="28"/>
        </w:rPr>
        <w:t xml:space="preserve"> </w:t>
      </w:r>
      <w:r w:rsidRPr="009A2319">
        <w:rPr>
          <w:rFonts w:asciiTheme="majorBidi" w:hAnsiTheme="majorBidi" w:cstheme="majorBidi"/>
          <w:b/>
          <w:bCs/>
          <w:i/>
          <w:iCs/>
          <w:sz w:val="28"/>
          <w:szCs w:val="28"/>
        </w:rPr>
        <w:t>57</w:t>
      </w:r>
      <w:r w:rsidR="00B445E2" w:rsidRPr="009A2319">
        <w:rPr>
          <w:rFonts w:asciiTheme="majorBidi" w:hAnsiTheme="majorBidi" w:cstheme="majorBidi"/>
          <w:b/>
          <w:bCs/>
          <w:i/>
          <w:iCs/>
          <w:sz w:val="28"/>
          <w:szCs w:val="28"/>
        </w:rPr>
        <w:t>62</w:t>
      </w:r>
      <w:r w:rsidRPr="009A2319">
        <w:rPr>
          <w:rFonts w:asciiTheme="majorBidi" w:hAnsiTheme="majorBidi" w:cstheme="majorBidi"/>
          <w:b/>
          <w:bCs/>
          <w:i/>
          <w:iCs/>
          <w:sz w:val="28"/>
          <w:szCs w:val="28"/>
        </w:rPr>
        <w:t>/</w:t>
      </w:r>
      <w:r w:rsidR="00764210" w:rsidRPr="009A2319">
        <w:rPr>
          <w:rFonts w:asciiTheme="majorBidi" w:hAnsiTheme="majorBidi" w:cstheme="majorBidi"/>
          <w:b/>
          <w:bCs/>
          <w:i/>
          <w:iCs/>
          <w:sz w:val="28"/>
          <w:szCs w:val="28"/>
        </w:rPr>
        <w:t>20</w:t>
      </w:r>
      <w:r w:rsidR="00B445E2" w:rsidRPr="009A2319">
        <w:rPr>
          <w:rFonts w:asciiTheme="majorBidi" w:hAnsiTheme="majorBidi" w:cstheme="majorBidi"/>
          <w:b/>
          <w:bCs/>
          <w:i/>
          <w:iCs/>
          <w:sz w:val="28"/>
          <w:szCs w:val="28"/>
        </w:rPr>
        <w:t>02</w:t>
      </w:r>
      <w:r w:rsidRPr="009A2319">
        <w:rPr>
          <w:rFonts w:asciiTheme="majorBidi" w:hAnsiTheme="majorBidi" w:cstheme="majorBidi"/>
          <w:b/>
          <w:bCs/>
          <w:i/>
          <w:iCs/>
          <w:sz w:val="28"/>
          <w:szCs w:val="28"/>
        </w:rPr>
        <w:t xml:space="preserve"> </w:t>
      </w:r>
      <w:r w:rsidR="00105793" w:rsidRPr="009A2319">
        <w:rPr>
          <w:rFonts w:asciiTheme="majorBidi" w:hAnsiTheme="majorBidi" w:cstheme="majorBidi"/>
          <w:b/>
          <w:bCs/>
          <w:i/>
          <w:iCs/>
          <w:sz w:val="28"/>
          <w:szCs w:val="28"/>
        </w:rPr>
        <w:t xml:space="preserve">edition of </w:t>
      </w:r>
      <w:proofErr w:type="spellStart"/>
      <w:r w:rsidR="00105793" w:rsidRPr="009A2319">
        <w:rPr>
          <w:rFonts w:asciiTheme="majorBidi" w:hAnsiTheme="majorBidi" w:cstheme="majorBidi"/>
          <w:b/>
          <w:bCs/>
          <w:i/>
          <w:iCs/>
          <w:sz w:val="28"/>
          <w:szCs w:val="28"/>
        </w:rPr>
        <w:t>L’Chaim</w:t>
      </w:r>
      <w:proofErr w:type="spellEnd"/>
      <w:r w:rsidR="00105793" w:rsidRPr="009A2319">
        <w:rPr>
          <w:rFonts w:asciiTheme="majorBidi" w:hAnsiTheme="majorBidi" w:cstheme="majorBidi"/>
          <w:b/>
          <w:bCs/>
          <w:i/>
          <w:iCs/>
          <w:sz w:val="28"/>
          <w:szCs w:val="28"/>
        </w:rPr>
        <w:t xml:space="preserve">. </w:t>
      </w:r>
      <w:r w:rsidR="00250986" w:rsidRPr="009A2319">
        <w:rPr>
          <w:rFonts w:asciiTheme="majorBidi" w:hAnsiTheme="majorBidi" w:cstheme="majorBidi"/>
          <w:b/>
          <w:bCs/>
          <w:i/>
          <w:iCs/>
          <w:sz w:val="28"/>
          <w:szCs w:val="28"/>
        </w:rPr>
        <w:t xml:space="preserve">Adapted from </w:t>
      </w:r>
      <w:r w:rsidR="009A2319" w:rsidRPr="009A2319">
        <w:rPr>
          <w:rFonts w:asciiTheme="majorBidi" w:hAnsiTheme="majorBidi" w:cstheme="majorBidi"/>
          <w:b/>
          <w:bCs/>
          <w:i/>
          <w:iCs/>
          <w:sz w:val="28"/>
          <w:szCs w:val="28"/>
        </w:rPr>
        <w:t>the works of the Lubavitcher Rebbe.</w:t>
      </w:r>
    </w:p>
    <w:p w14:paraId="65B9C515" w14:textId="77777777" w:rsidR="000B346B" w:rsidRDefault="000B346B" w:rsidP="00881073">
      <w:pPr>
        <w:pStyle w:val="NoSpacing"/>
        <w:jc w:val="both"/>
        <w:rPr>
          <w:rFonts w:asciiTheme="majorBidi" w:hAnsiTheme="majorBidi" w:cstheme="majorBidi"/>
          <w:i/>
          <w:iCs/>
          <w:sz w:val="28"/>
          <w:szCs w:val="28"/>
        </w:rPr>
      </w:pPr>
    </w:p>
    <w:p w14:paraId="7FB24FD4" w14:textId="6650C627" w:rsidR="00107566" w:rsidRDefault="00F467F6" w:rsidP="00881073">
      <w:pPr>
        <w:pStyle w:val="NoSpacing"/>
        <w:jc w:val="both"/>
        <w:rPr>
          <w:rFonts w:asciiTheme="majorBidi" w:hAnsiTheme="majorBidi" w:cstheme="majorBidi"/>
          <w:i/>
          <w:iCs/>
          <w:sz w:val="28"/>
          <w:szCs w:val="28"/>
        </w:rPr>
      </w:pPr>
      <w:r>
        <w:rPr>
          <w:rFonts w:asciiTheme="majorBidi" w:hAnsiTheme="majorBidi" w:cstheme="majorBidi"/>
          <w:i/>
          <w:iCs/>
          <w:sz w:val="28"/>
          <w:szCs w:val="28"/>
        </w:rPr>
        <w:t>******************************************************************</w:t>
      </w:r>
    </w:p>
    <w:p w14:paraId="63B05095" w14:textId="77777777" w:rsidR="00D97AD9" w:rsidRPr="00DA43B8" w:rsidRDefault="00D97AD9" w:rsidP="00D97AD9">
      <w:pPr>
        <w:pStyle w:val="NoSpacing"/>
        <w:jc w:val="center"/>
        <w:rPr>
          <w:rFonts w:asciiTheme="majorBidi" w:hAnsiTheme="majorBidi" w:cstheme="majorBidi"/>
          <w:b/>
          <w:bCs/>
          <w:sz w:val="28"/>
          <w:szCs w:val="28"/>
        </w:rPr>
      </w:pPr>
      <w:r w:rsidRPr="00DA43B8">
        <w:rPr>
          <w:rFonts w:asciiTheme="majorBidi" w:hAnsiTheme="majorBidi" w:cstheme="majorBidi"/>
          <w:b/>
          <w:bCs/>
          <w:sz w:val="28"/>
          <w:szCs w:val="28"/>
        </w:rPr>
        <w:t>And Israel encamped there opposite the mountain (Ex. 19:2)</w:t>
      </w:r>
    </w:p>
    <w:p w14:paraId="7E10483B" w14:textId="77777777" w:rsidR="00D97AD9" w:rsidRPr="00DA43B8" w:rsidRDefault="00D97AD9" w:rsidP="00D97AD9">
      <w:pPr>
        <w:pStyle w:val="NoSpacing"/>
        <w:ind w:firstLine="720"/>
        <w:jc w:val="both"/>
        <w:rPr>
          <w:rFonts w:asciiTheme="majorBidi" w:hAnsiTheme="majorBidi" w:cstheme="majorBidi"/>
          <w:sz w:val="28"/>
          <w:szCs w:val="28"/>
        </w:rPr>
      </w:pPr>
      <w:r w:rsidRPr="00DA43B8">
        <w:rPr>
          <w:rFonts w:asciiTheme="majorBidi" w:hAnsiTheme="majorBidi" w:cstheme="majorBidi"/>
          <w:sz w:val="28"/>
          <w:szCs w:val="28"/>
        </w:rPr>
        <w:t>Why was the Torah given on a mountain? The difference between level ground and a mountain is not qualitative; both are made of dust and earth. A mountain is just more of that earth collected and heaped up into a larger mass. The fact that the Torah was given on a mountain teaches us that a Jew's purpose in life is to take that earth-physical matter and corporeality- elevate it, and transform it into holiness.</w:t>
      </w:r>
      <w:r>
        <w:rPr>
          <w:rFonts w:asciiTheme="majorBidi" w:hAnsiTheme="majorBidi" w:cstheme="majorBidi"/>
          <w:sz w:val="28"/>
          <w:szCs w:val="28"/>
        </w:rPr>
        <w:t xml:space="preserve"> </w:t>
      </w:r>
      <w:r w:rsidRPr="00DA43B8">
        <w:rPr>
          <w:rFonts w:asciiTheme="majorBidi" w:hAnsiTheme="majorBidi" w:cstheme="majorBidi"/>
          <w:sz w:val="28"/>
          <w:szCs w:val="28"/>
        </w:rPr>
        <w:t>(The Lubavitcher Rebbe)</w:t>
      </w:r>
    </w:p>
    <w:p w14:paraId="51AFF30C" w14:textId="77777777" w:rsidR="00D97AD9" w:rsidRDefault="00D97AD9" w:rsidP="00D97AD9">
      <w:pPr>
        <w:pStyle w:val="NoSpacing"/>
        <w:jc w:val="both"/>
        <w:rPr>
          <w:rFonts w:asciiTheme="majorBidi" w:hAnsiTheme="majorBidi" w:cstheme="majorBidi"/>
          <w:sz w:val="28"/>
          <w:szCs w:val="28"/>
        </w:rPr>
      </w:pPr>
    </w:p>
    <w:p w14:paraId="660BF7B0" w14:textId="77777777" w:rsidR="00D97AD9" w:rsidRPr="00DA43B8" w:rsidRDefault="00D97AD9" w:rsidP="00D97AD9">
      <w:pPr>
        <w:pStyle w:val="NoSpacing"/>
        <w:jc w:val="center"/>
        <w:rPr>
          <w:rFonts w:asciiTheme="majorBidi" w:hAnsiTheme="majorBidi" w:cstheme="majorBidi"/>
          <w:b/>
          <w:bCs/>
          <w:sz w:val="28"/>
          <w:szCs w:val="28"/>
        </w:rPr>
      </w:pPr>
      <w:r w:rsidRPr="00DA43B8">
        <w:rPr>
          <w:rFonts w:asciiTheme="majorBidi" w:hAnsiTheme="majorBidi" w:cstheme="majorBidi"/>
          <w:b/>
          <w:bCs/>
          <w:sz w:val="28"/>
          <w:szCs w:val="28"/>
        </w:rPr>
        <w:t>Shavuot</w:t>
      </w:r>
    </w:p>
    <w:p w14:paraId="7429FD17" w14:textId="77777777" w:rsidR="00D97AD9" w:rsidRPr="00DA43B8" w:rsidRDefault="00D97AD9" w:rsidP="00D97AD9">
      <w:pPr>
        <w:pStyle w:val="NoSpacing"/>
        <w:ind w:firstLine="720"/>
        <w:jc w:val="both"/>
        <w:rPr>
          <w:rFonts w:asciiTheme="majorBidi" w:hAnsiTheme="majorBidi" w:cstheme="majorBidi"/>
          <w:sz w:val="28"/>
          <w:szCs w:val="28"/>
        </w:rPr>
      </w:pPr>
      <w:r w:rsidRPr="00DA43B8">
        <w:rPr>
          <w:rFonts w:asciiTheme="majorBidi" w:hAnsiTheme="majorBidi" w:cstheme="majorBidi"/>
          <w:sz w:val="28"/>
          <w:szCs w:val="28"/>
        </w:rPr>
        <w:t>"Shavuot" comes from the word "</w:t>
      </w:r>
      <w:proofErr w:type="spellStart"/>
      <w:r w:rsidRPr="00DA43B8">
        <w:rPr>
          <w:rFonts w:asciiTheme="majorBidi" w:hAnsiTheme="majorBidi" w:cstheme="majorBidi"/>
          <w:sz w:val="28"/>
          <w:szCs w:val="28"/>
        </w:rPr>
        <w:t>shvua</w:t>
      </w:r>
      <w:proofErr w:type="spellEnd"/>
      <w:r w:rsidRPr="00DA43B8">
        <w:rPr>
          <w:rFonts w:asciiTheme="majorBidi" w:hAnsiTheme="majorBidi" w:cstheme="majorBidi"/>
          <w:sz w:val="28"/>
          <w:szCs w:val="28"/>
        </w:rPr>
        <w:t>" - oath. On the day that the Torah was given, both G-d and the Jewish people made a mutual vow to each other. We swore to G-d that we will never exchange Him for another god and He swore to us that He will never exchange us for another nation.</w:t>
      </w:r>
      <w:r>
        <w:rPr>
          <w:rFonts w:asciiTheme="majorBidi" w:hAnsiTheme="majorBidi" w:cstheme="majorBidi"/>
          <w:sz w:val="28"/>
          <w:szCs w:val="28"/>
        </w:rPr>
        <w:t xml:space="preserve"> </w:t>
      </w:r>
      <w:r w:rsidRPr="00DA43B8">
        <w:rPr>
          <w:rFonts w:asciiTheme="majorBidi" w:hAnsiTheme="majorBidi" w:cstheme="majorBidi"/>
          <w:sz w:val="28"/>
          <w:szCs w:val="28"/>
        </w:rPr>
        <w:t xml:space="preserve">(Ohr </w:t>
      </w:r>
      <w:proofErr w:type="spellStart"/>
      <w:r w:rsidRPr="00DA43B8">
        <w:rPr>
          <w:rFonts w:asciiTheme="majorBidi" w:hAnsiTheme="majorBidi" w:cstheme="majorBidi"/>
          <w:sz w:val="28"/>
          <w:szCs w:val="28"/>
        </w:rPr>
        <w:t>HaChaim</w:t>
      </w:r>
      <w:proofErr w:type="spellEnd"/>
      <w:r w:rsidRPr="00DA43B8">
        <w:rPr>
          <w:rFonts w:asciiTheme="majorBidi" w:hAnsiTheme="majorBidi" w:cstheme="majorBidi"/>
          <w:sz w:val="28"/>
          <w:szCs w:val="28"/>
        </w:rPr>
        <w:t xml:space="preserve"> </w:t>
      </w:r>
      <w:proofErr w:type="spellStart"/>
      <w:r w:rsidRPr="00DA43B8">
        <w:rPr>
          <w:rFonts w:asciiTheme="majorBidi" w:hAnsiTheme="majorBidi" w:cstheme="majorBidi"/>
          <w:sz w:val="28"/>
          <w:szCs w:val="28"/>
        </w:rPr>
        <w:t>Hakadosh</w:t>
      </w:r>
      <w:proofErr w:type="spellEnd"/>
      <w:r w:rsidRPr="00DA43B8">
        <w:rPr>
          <w:rFonts w:asciiTheme="majorBidi" w:hAnsiTheme="majorBidi" w:cstheme="majorBidi"/>
          <w:sz w:val="28"/>
          <w:szCs w:val="28"/>
        </w:rPr>
        <w:t>)</w:t>
      </w:r>
    </w:p>
    <w:p w14:paraId="09DF599D" w14:textId="77777777" w:rsidR="00D97AD9" w:rsidRDefault="00D97AD9" w:rsidP="00D97AD9">
      <w:pPr>
        <w:pStyle w:val="NoSpacing"/>
        <w:jc w:val="both"/>
        <w:rPr>
          <w:rFonts w:asciiTheme="majorBidi" w:hAnsiTheme="majorBidi" w:cstheme="majorBidi"/>
          <w:sz w:val="28"/>
          <w:szCs w:val="28"/>
        </w:rPr>
      </w:pPr>
    </w:p>
    <w:p w14:paraId="587D920F" w14:textId="77777777" w:rsidR="00D97AD9" w:rsidRPr="00516035" w:rsidRDefault="00D97AD9" w:rsidP="00D97AD9">
      <w:pPr>
        <w:pStyle w:val="NoSpacing"/>
        <w:jc w:val="both"/>
        <w:rPr>
          <w:rFonts w:asciiTheme="majorBidi" w:hAnsiTheme="majorBidi" w:cstheme="majorBidi"/>
          <w:i/>
          <w:iCs/>
          <w:sz w:val="28"/>
          <w:szCs w:val="28"/>
        </w:rPr>
      </w:pPr>
      <w:r w:rsidRPr="00516035">
        <w:rPr>
          <w:rFonts w:asciiTheme="majorBidi" w:hAnsiTheme="majorBidi" w:cstheme="majorBidi"/>
          <w:i/>
          <w:iCs/>
          <w:sz w:val="28"/>
          <w:szCs w:val="28"/>
        </w:rPr>
        <w:t xml:space="preserve">Reprinted from the </w:t>
      </w:r>
      <w:proofErr w:type="spellStart"/>
      <w:r w:rsidRPr="00516035">
        <w:rPr>
          <w:rFonts w:asciiTheme="majorBidi" w:hAnsiTheme="majorBidi" w:cstheme="majorBidi"/>
          <w:i/>
          <w:iCs/>
          <w:sz w:val="28"/>
          <w:szCs w:val="28"/>
        </w:rPr>
        <w:t>Shavuos</w:t>
      </w:r>
      <w:proofErr w:type="spellEnd"/>
      <w:r w:rsidRPr="00516035">
        <w:rPr>
          <w:rFonts w:asciiTheme="majorBidi" w:hAnsiTheme="majorBidi" w:cstheme="majorBidi"/>
          <w:i/>
          <w:iCs/>
          <w:sz w:val="28"/>
          <w:szCs w:val="28"/>
        </w:rPr>
        <w:t xml:space="preserve"> 5762/2002 edition of </w:t>
      </w:r>
      <w:proofErr w:type="spellStart"/>
      <w:r w:rsidRPr="00516035">
        <w:rPr>
          <w:rFonts w:asciiTheme="majorBidi" w:hAnsiTheme="majorBidi" w:cstheme="majorBidi"/>
          <w:i/>
          <w:iCs/>
          <w:sz w:val="28"/>
          <w:szCs w:val="28"/>
        </w:rPr>
        <w:t>L’Chaim</w:t>
      </w:r>
      <w:proofErr w:type="spellEnd"/>
      <w:r w:rsidRPr="00516035">
        <w:rPr>
          <w:rFonts w:asciiTheme="majorBidi" w:hAnsiTheme="majorBidi" w:cstheme="majorBidi"/>
          <w:i/>
          <w:iCs/>
          <w:sz w:val="28"/>
          <w:szCs w:val="28"/>
        </w:rPr>
        <w:t>, a publication of the Lubavitch Youth Organization.</w:t>
      </w:r>
    </w:p>
    <w:p w14:paraId="1FCB0FF6" w14:textId="17BF9BFC" w:rsidR="00D31903" w:rsidRPr="009453C8" w:rsidRDefault="00D76AF1" w:rsidP="00786719">
      <w:pPr>
        <w:pStyle w:val="NoSpacing"/>
        <w:jc w:val="center"/>
        <w:rPr>
          <w:rFonts w:asciiTheme="majorBidi" w:hAnsiTheme="majorBidi" w:cstheme="majorBidi"/>
          <w:b/>
          <w:bCs/>
          <w:sz w:val="66"/>
          <w:szCs w:val="66"/>
        </w:rPr>
      </w:pPr>
      <w:r w:rsidRPr="009453C8">
        <w:rPr>
          <w:rFonts w:asciiTheme="majorBidi" w:hAnsiTheme="majorBidi" w:cstheme="majorBidi"/>
          <w:b/>
          <w:bCs/>
          <w:sz w:val="66"/>
          <w:szCs w:val="66"/>
        </w:rPr>
        <w:lastRenderedPageBreak/>
        <w:t>Rabbi Berel Wein on</w:t>
      </w:r>
      <w:r w:rsidR="00786719">
        <w:rPr>
          <w:rFonts w:asciiTheme="majorBidi" w:hAnsiTheme="majorBidi" w:cstheme="majorBidi"/>
          <w:b/>
          <w:bCs/>
          <w:sz w:val="66"/>
          <w:szCs w:val="66"/>
        </w:rPr>
        <w:t xml:space="preserve"> </w:t>
      </w:r>
      <w:r w:rsidR="00920D09">
        <w:rPr>
          <w:rFonts w:asciiTheme="majorBidi" w:hAnsiTheme="majorBidi" w:cstheme="majorBidi"/>
          <w:b/>
          <w:bCs/>
          <w:sz w:val="66"/>
          <w:szCs w:val="66"/>
        </w:rPr>
        <w:t xml:space="preserve">????? </w:t>
      </w:r>
      <w:r w:rsidR="00A84818" w:rsidRPr="009453C8">
        <w:rPr>
          <w:rFonts w:asciiTheme="majorBidi" w:hAnsiTheme="majorBidi" w:cstheme="majorBidi"/>
          <w:b/>
          <w:bCs/>
          <w:sz w:val="66"/>
          <w:szCs w:val="66"/>
        </w:rPr>
        <w:t>5785</w:t>
      </w:r>
      <w:r w:rsidR="00D31903" w:rsidRPr="009453C8">
        <w:rPr>
          <w:rFonts w:asciiTheme="majorBidi" w:hAnsiTheme="majorBidi" w:cstheme="majorBidi"/>
          <w:b/>
          <w:bCs/>
          <w:sz w:val="66"/>
          <w:szCs w:val="66"/>
        </w:rPr>
        <w:t xml:space="preserve"> </w:t>
      </w:r>
    </w:p>
    <w:p w14:paraId="05FB3A61" w14:textId="77777777" w:rsidR="00D76AF1" w:rsidRPr="00DD7BD7" w:rsidRDefault="00D76AF1" w:rsidP="00D76AF1">
      <w:pPr>
        <w:pStyle w:val="NoSpacing"/>
        <w:jc w:val="center"/>
        <w:rPr>
          <w:rFonts w:asciiTheme="majorBidi" w:hAnsiTheme="majorBidi" w:cstheme="majorBidi"/>
          <w:b/>
          <w:bCs/>
          <w:sz w:val="8"/>
          <w:szCs w:val="8"/>
          <w:u w:val="single"/>
        </w:rPr>
      </w:pPr>
    </w:p>
    <w:p w14:paraId="11FB4BDF" w14:textId="77777777" w:rsidR="00D76AF1" w:rsidRDefault="00D76AF1" w:rsidP="00D76AF1">
      <w:pPr>
        <w:pStyle w:val="NoSpacing"/>
        <w:jc w:val="center"/>
        <w:rPr>
          <w:rFonts w:asciiTheme="majorBidi" w:hAnsiTheme="majorBidi" w:cstheme="majorBidi"/>
          <w:i/>
          <w:iCs/>
          <w:sz w:val="8"/>
          <w:szCs w:val="8"/>
          <w:u w:val="single"/>
        </w:rPr>
      </w:pPr>
      <w:r w:rsidRPr="00DD7BD7">
        <w:rPr>
          <w:rFonts w:asciiTheme="majorBidi" w:hAnsiTheme="majorBidi" w:cstheme="majorBidi"/>
          <w:i/>
          <w:iCs/>
          <w:noProof/>
          <w:sz w:val="8"/>
          <w:szCs w:val="8"/>
        </w:rPr>
        <w:drawing>
          <wp:inline distT="0" distB="0" distL="0" distR="0" wp14:anchorId="709A5910" wp14:editId="0E4A213E">
            <wp:extent cx="1888819" cy="2137505"/>
            <wp:effectExtent l="0" t="0" r="0" b="0"/>
            <wp:docPr id="693893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4461" cy="2155206"/>
                    </a:xfrm>
                    <a:prstGeom prst="rect">
                      <a:avLst/>
                    </a:prstGeom>
                    <a:noFill/>
                    <a:ln>
                      <a:noFill/>
                    </a:ln>
                  </pic:spPr>
                </pic:pic>
              </a:graphicData>
            </a:graphic>
          </wp:inline>
        </w:drawing>
      </w:r>
    </w:p>
    <w:p w14:paraId="48BBC125" w14:textId="77777777" w:rsidR="007036DB" w:rsidRDefault="007036DB" w:rsidP="00D76AF1">
      <w:pPr>
        <w:pStyle w:val="NoSpacing"/>
        <w:jc w:val="center"/>
        <w:rPr>
          <w:rFonts w:asciiTheme="majorBidi" w:hAnsiTheme="majorBidi" w:cstheme="majorBidi"/>
          <w:i/>
          <w:iCs/>
          <w:sz w:val="8"/>
          <w:szCs w:val="8"/>
          <w:u w:val="single"/>
        </w:rPr>
      </w:pPr>
    </w:p>
    <w:p w14:paraId="6D384ACA" w14:textId="77777777" w:rsidR="007643C4" w:rsidRDefault="007643C4" w:rsidP="00E46B89">
      <w:pPr>
        <w:pStyle w:val="NoSpacing"/>
        <w:jc w:val="both"/>
        <w:rPr>
          <w:rFonts w:asciiTheme="majorBidi" w:hAnsiTheme="majorBidi" w:cstheme="majorBidi"/>
          <w:sz w:val="28"/>
          <w:szCs w:val="28"/>
        </w:rPr>
      </w:pPr>
      <w:r w:rsidRPr="007643C4">
        <w:rPr>
          <w:rFonts w:asciiTheme="majorBidi" w:hAnsiTheme="majorBidi" w:cstheme="majorBidi"/>
          <w:sz w:val="28"/>
          <w:szCs w:val="28"/>
        </w:rPr>
        <w:t> </w:t>
      </w:r>
    </w:p>
    <w:p w14:paraId="4AF1C09C" w14:textId="77777777" w:rsidR="00DD0188" w:rsidRDefault="005B759E" w:rsidP="0099259E">
      <w:pPr>
        <w:pStyle w:val="NoSpacing"/>
        <w:ind w:firstLine="720"/>
        <w:jc w:val="both"/>
        <w:rPr>
          <w:rFonts w:asciiTheme="majorBidi" w:hAnsiTheme="majorBidi" w:cstheme="majorBidi"/>
          <w:sz w:val="28"/>
          <w:szCs w:val="28"/>
        </w:rPr>
      </w:pPr>
      <w:r w:rsidRPr="005B759E">
        <w:rPr>
          <w:rFonts w:asciiTheme="majorBidi" w:hAnsiTheme="majorBidi" w:cstheme="majorBidi"/>
          <w:sz w:val="28"/>
          <w:szCs w:val="28"/>
        </w:rPr>
        <w:t xml:space="preserve">The count of the Jewish people as it appears in this week’s parsha is always a difficult issue to appreciate and understand. What are we to learn from all of the detailed descriptions and seemingly exact numbers? The general lesson that every Jew counts – and is to be counted, is most apparent. But that lesson can be learned from a much more concise précis of the population of the Jews than the long description that appears in the parsha. </w:t>
      </w:r>
    </w:p>
    <w:p w14:paraId="6B4CDB8F" w14:textId="77777777" w:rsidR="00DD0188" w:rsidRDefault="00DD0188" w:rsidP="0099259E">
      <w:pPr>
        <w:pStyle w:val="NoSpacing"/>
        <w:ind w:firstLine="720"/>
        <w:jc w:val="both"/>
        <w:rPr>
          <w:rFonts w:asciiTheme="majorBidi" w:hAnsiTheme="majorBidi" w:cstheme="majorBidi"/>
          <w:sz w:val="28"/>
          <w:szCs w:val="28"/>
        </w:rPr>
      </w:pPr>
    </w:p>
    <w:p w14:paraId="190BA2F0" w14:textId="37770022" w:rsidR="005B759E" w:rsidRPr="005B759E" w:rsidRDefault="005B759E" w:rsidP="0099259E">
      <w:pPr>
        <w:pStyle w:val="NoSpacing"/>
        <w:ind w:firstLine="720"/>
        <w:jc w:val="both"/>
        <w:rPr>
          <w:rFonts w:asciiTheme="majorBidi" w:hAnsiTheme="majorBidi" w:cstheme="majorBidi"/>
          <w:sz w:val="28"/>
          <w:szCs w:val="28"/>
        </w:rPr>
      </w:pPr>
      <w:r w:rsidRPr="005B759E">
        <w:rPr>
          <w:rFonts w:asciiTheme="majorBidi" w:hAnsiTheme="majorBidi" w:cstheme="majorBidi"/>
          <w:sz w:val="28"/>
          <w:szCs w:val="28"/>
        </w:rPr>
        <w:t>I think that the messenger here is itself the message. By that I mean that the Torah wishes to express its relationship to the Jewish people simply by dwelling on an “unnecessary” lengthy detailed counting of its numbers. For those with whom we have a loving relationship, there are no unnecessary or superfluous acts or gestures. The rabbis compare this type of relationship, in a wry way, to one counting one’s money.</w:t>
      </w:r>
    </w:p>
    <w:p w14:paraId="6E7691A0" w14:textId="77777777" w:rsidR="005B759E" w:rsidRPr="005B759E" w:rsidRDefault="005B759E" w:rsidP="0099259E">
      <w:pPr>
        <w:pStyle w:val="NoSpacing"/>
        <w:jc w:val="both"/>
        <w:rPr>
          <w:rFonts w:asciiTheme="majorBidi" w:hAnsiTheme="majorBidi" w:cstheme="majorBidi"/>
          <w:sz w:val="28"/>
          <w:szCs w:val="28"/>
        </w:rPr>
      </w:pPr>
      <w:r w:rsidRPr="005B759E">
        <w:rPr>
          <w:rFonts w:asciiTheme="majorBidi" w:hAnsiTheme="majorBidi" w:cstheme="majorBidi"/>
          <w:sz w:val="28"/>
          <w:szCs w:val="28"/>
        </w:rPr>
        <w:t> </w:t>
      </w:r>
    </w:p>
    <w:p w14:paraId="5F055785" w14:textId="77777777" w:rsidR="008D71E7" w:rsidRDefault="005B759E" w:rsidP="0014629A">
      <w:pPr>
        <w:pStyle w:val="NoSpacing"/>
        <w:ind w:firstLine="720"/>
        <w:jc w:val="both"/>
        <w:rPr>
          <w:rFonts w:asciiTheme="majorBidi" w:hAnsiTheme="majorBidi" w:cstheme="majorBidi"/>
          <w:sz w:val="28"/>
          <w:szCs w:val="28"/>
        </w:rPr>
      </w:pPr>
      <w:r w:rsidRPr="005B759E">
        <w:rPr>
          <w:rFonts w:asciiTheme="majorBidi" w:hAnsiTheme="majorBidi" w:cstheme="majorBidi"/>
          <w:sz w:val="28"/>
          <w:szCs w:val="28"/>
        </w:rPr>
        <w:t xml:space="preserve">For instance, the criterion for the speed and intensity of reciting the words of prayer is the rate of speed that one would use in counting valuable coins. The care in counting is itself the expression of the underlying attachment to what is being counted. I always note that people leaving the ATM cash dispenser invariably check the bills that they have received. This is not only an act of prudence; it is an act of affection and importance. </w:t>
      </w:r>
    </w:p>
    <w:p w14:paraId="4B598D35" w14:textId="77777777" w:rsidR="008D71E7" w:rsidRDefault="008D71E7" w:rsidP="0014629A">
      <w:pPr>
        <w:pStyle w:val="NoSpacing"/>
        <w:ind w:firstLine="720"/>
        <w:jc w:val="both"/>
        <w:rPr>
          <w:rFonts w:asciiTheme="majorBidi" w:hAnsiTheme="majorBidi" w:cstheme="majorBidi"/>
          <w:sz w:val="28"/>
          <w:szCs w:val="28"/>
        </w:rPr>
      </w:pPr>
    </w:p>
    <w:p w14:paraId="55BD890E" w14:textId="6AFB7237" w:rsidR="005B759E" w:rsidRPr="005B759E" w:rsidRDefault="005B759E" w:rsidP="0014629A">
      <w:pPr>
        <w:pStyle w:val="NoSpacing"/>
        <w:ind w:firstLine="720"/>
        <w:jc w:val="both"/>
        <w:rPr>
          <w:rFonts w:asciiTheme="majorBidi" w:hAnsiTheme="majorBidi" w:cstheme="majorBidi"/>
          <w:sz w:val="28"/>
          <w:szCs w:val="28"/>
        </w:rPr>
      </w:pPr>
      <w:r w:rsidRPr="005B759E">
        <w:rPr>
          <w:rFonts w:asciiTheme="majorBidi" w:hAnsiTheme="majorBidi" w:cstheme="majorBidi"/>
          <w:sz w:val="28"/>
          <w:szCs w:val="28"/>
        </w:rPr>
        <w:t xml:space="preserve">So, the count of the Jews in the parsha, even in its detail and length, is logical and makes perfect sense. Another understanding of this issue can be found in the description of the counters themselves and not only in the description of the ones counted. Moshe, Aharon, Elazar and Itamar are the leaders of the Jewish people. </w:t>
      </w:r>
      <w:r w:rsidRPr="005B759E">
        <w:rPr>
          <w:rFonts w:asciiTheme="majorBidi" w:hAnsiTheme="majorBidi" w:cstheme="majorBidi"/>
          <w:sz w:val="28"/>
          <w:szCs w:val="28"/>
        </w:rPr>
        <w:lastRenderedPageBreak/>
        <w:t>They are responsible for the physical and spiritual welfare of the Jewish people in its totality. Part of their task is to somehow know all of their millions of constituents – to have some sort of relationship and affinity to each individual Jew.</w:t>
      </w:r>
    </w:p>
    <w:p w14:paraId="633FC782" w14:textId="77777777" w:rsidR="005B759E" w:rsidRPr="005B759E" w:rsidRDefault="005B759E" w:rsidP="0099259E">
      <w:pPr>
        <w:pStyle w:val="NoSpacing"/>
        <w:jc w:val="both"/>
        <w:rPr>
          <w:rFonts w:asciiTheme="majorBidi" w:hAnsiTheme="majorBidi" w:cstheme="majorBidi"/>
          <w:sz w:val="28"/>
          <w:szCs w:val="28"/>
        </w:rPr>
      </w:pPr>
      <w:r w:rsidRPr="005B759E">
        <w:rPr>
          <w:rFonts w:asciiTheme="majorBidi" w:hAnsiTheme="majorBidi" w:cstheme="majorBidi"/>
          <w:sz w:val="28"/>
          <w:szCs w:val="28"/>
        </w:rPr>
        <w:t> </w:t>
      </w:r>
    </w:p>
    <w:p w14:paraId="2F00F769" w14:textId="77777777" w:rsidR="00D25848" w:rsidRDefault="005B759E" w:rsidP="00680FEC">
      <w:pPr>
        <w:pStyle w:val="NoSpacing"/>
        <w:ind w:firstLine="720"/>
        <w:jc w:val="both"/>
        <w:rPr>
          <w:rFonts w:asciiTheme="majorBidi" w:hAnsiTheme="majorBidi" w:cstheme="majorBidi"/>
          <w:sz w:val="28"/>
          <w:szCs w:val="28"/>
        </w:rPr>
      </w:pPr>
      <w:r w:rsidRPr="005B759E">
        <w:rPr>
          <w:rFonts w:asciiTheme="majorBidi" w:hAnsiTheme="majorBidi" w:cstheme="majorBidi"/>
          <w:sz w:val="28"/>
          <w:szCs w:val="28"/>
        </w:rPr>
        <w:t xml:space="preserve">The leaders of Israel always saw themselves as being parents of all Jews. Some Jews crave affection and others need very tough love. The enormous diversity – twelve different tribes that are counted separately before being united in one total number of the whole people – of the Jewish people, is emphasized by the sheer individual counting of them. </w:t>
      </w:r>
    </w:p>
    <w:p w14:paraId="1A20219A" w14:textId="77777777" w:rsidR="00D25848" w:rsidRDefault="00D25848" w:rsidP="00680FEC">
      <w:pPr>
        <w:pStyle w:val="NoSpacing"/>
        <w:ind w:firstLine="720"/>
        <w:jc w:val="both"/>
        <w:rPr>
          <w:rFonts w:asciiTheme="majorBidi" w:hAnsiTheme="majorBidi" w:cstheme="majorBidi"/>
          <w:sz w:val="28"/>
          <w:szCs w:val="28"/>
        </w:rPr>
      </w:pPr>
    </w:p>
    <w:p w14:paraId="20D5B5DF" w14:textId="53205315" w:rsidR="005B759E" w:rsidRPr="005B759E" w:rsidRDefault="005B759E" w:rsidP="00680FEC">
      <w:pPr>
        <w:pStyle w:val="NoSpacing"/>
        <w:ind w:firstLine="720"/>
        <w:jc w:val="both"/>
        <w:rPr>
          <w:rFonts w:asciiTheme="majorBidi" w:hAnsiTheme="majorBidi" w:cstheme="majorBidi"/>
          <w:sz w:val="28"/>
          <w:szCs w:val="28"/>
        </w:rPr>
      </w:pPr>
      <w:r w:rsidRPr="005B759E">
        <w:rPr>
          <w:rFonts w:asciiTheme="majorBidi" w:hAnsiTheme="majorBidi" w:cstheme="majorBidi"/>
          <w:sz w:val="28"/>
          <w:szCs w:val="28"/>
        </w:rPr>
        <w:t>The responsibility for the fate of the Jewish people is a heavy burden for leaders to bear. But it is an unavoidable one that automatically comes with the posts of leadership. And the counters of the Jewish people are themselves the leaders of the people, aware at all times that the people rely upon their leadership and wisdom. And they must also be aware that each of those counted are somehow to be accommodated in their needs and development.</w:t>
      </w:r>
    </w:p>
    <w:p w14:paraId="41AEF837" w14:textId="77777777" w:rsidR="005B759E" w:rsidRPr="005B759E" w:rsidRDefault="005B759E" w:rsidP="0099259E">
      <w:pPr>
        <w:pStyle w:val="NoSpacing"/>
        <w:jc w:val="both"/>
        <w:rPr>
          <w:rFonts w:asciiTheme="majorBidi" w:hAnsiTheme="majorBidi" w:cstheme="majorBidi"/>
          <w:sz w:val="28"/>
          <w:szCs w:val="28"/>
        </w:rPr>
      </w:pPr>
      <w:r w:rsidRPr="005B759E">
        <w:rPr>
          <w:rFonts w:asciiTheme="majorBidi" w:hAnsiTheme="majorBidi" w:cstheme="majorBidi"/>
          <w:sz w:val="28"/>
          <w:szCs w:val="28"/>
        </w:rPr>
        <w:t> </w:t>
      </w:r>
    </w:p>
    <w:p w14:paraId="70752567" w14:textId="77777777" w:rsidR="005B759E" w:rsidRPr="005B759E" w:rsidRDefault="005B759E" w:rsidP="00AD2F44">
      <w:pPr>
        <w:pStyle w:val="NoSpacing"/>
        <w:ind w:firstLine="720"/>
        <w:jc w:val="both"/>
        <w:rPr>
          <w:rFonts w:asciiTheme="majorBidi" w:hAnsiTheme="majorBidi" w:cstheme="majorBidi"/>
          <w:sz w:val="28"/>
          <w:szCs w:val="28"/>
        </w:rPr>
      </w:pPr>
      <w:r w:rsidRPr="005B759E">
        <w:rPr>
          <w:rFonts w:asciiTheme="majorBidi" w:hAnsiTheme="majorBidi" w:cstheme="majorBidi"/>
          <w:sz w:val="28"/>
          <w:szCs w:val="28"/>
        </w:rPr>
        <w:t>So, counting the Jewish people are not empty numbers to the leaders of Israel but rather, the list of challenges and opportunities presented before them. May both the counters and the counted of Israel in our day be great in numbers, spirit and accomplishments.</w:t>
      </w:r>
    </w:p>
    <w:p w14:paraId="239A0891" w14:textId="77777777" w:rsidR="007643C4" w:rsidRPr="007643C4" w:rsidRDefault="007643C4" w:rsidP="004D0CBC">
      <w:pPr>
        <w:pStyle w:val="NoSpacing"/>
        <w:ind w:firstLine="720"/>
        <w:jc w:val="both"/>
        <w:rPr>
          <w:rFonts w:asciiTheme="majorBidi" w:hAnsiTheme="majorBidi" w:cstheme="majorBidi"/>
          <w:sz w:val="28"/>
          <w:szCs w:val="28"/>
        </w:rPr>
      </w:pPr>
      <w:r w:rsidRPr="007643C4">
        <w:rPr>
          <w:rFonts w:asciiTheme="majorBidi" w:hAnsiTheme="majorBidi" w:cstheme="majorBidi"/>
          <w:sz w:val="28"/>
          <w:szCs w:val="28"/>
        </w:rPr>
        <w:t>Shabat shalom.</w:t>
      </w:r>
    </w:p>
    <w:p w14:paraId="5AC140EB" w14:textId="7233E47D" w:rsidR="00847BD7" w:rsidRDefault="00847BD7" w:rsidP="0099259E">
      <w:pPr>
        <w:pStyle w:val="NoSpacing"/>
        <w:jc w:val="both"/>
        <w:rPr>
          <w:rFonts w:asciiTheme="majorBidi" w:hAnsiTheme="majorBidi" w:cstheme="majorBidi"/>
          <w:i/>
          <w:iCs/>
          <w:sz w:val="28"/>
          <w:szCs w:val="28"/>
        </w:rPr>
      </w:pPr>
      <w:r w:rsidRPr="00D31903">
        <w:rPr>
          <w:rFonts w:asciiTheme="majorBidi" w:hAnsiTheme="majorBidi" w:cstheme="majorBidi"/>
          <w:i/>
          <w:iCs/>
          <w:sz w:val="28"/>
          <w:szCs w:val="28"/>
        </w:rPr>
        <w:t>Re</w:t>
      </w:r>
      <w:r w:rsidR="00F6610E" w:rsidRPr="00D31903">
        <w:rPr>
          <w:rFonts w:asciiTheme="majorBidi" w:hAnsiTheme="majorBidi" w:cstheme="majorBidi"/>
          <w:i/>
          <w:iCs/>
          <w:sz w:val="28"/>
          <w:szCs w:val="28"/>
        </w:rPr>
        <w:t>p</w:t>
      </w:r>
      <w:r w:rsidRPr="00D31903">
        <w:rPr>
          <w:rFonts w:asciiTheme="majorBidi" w:hAnsiTheme="majorBidi" w:cstheme="majorBidi"/>
          <w:i/>
          <w:iCs/>
          <w:sz w:val="28"/>
          <w:szCs w:val="28"/>
        </w:rPr>
        <w:t>rinted from the current website of rabbiwein.com</w:t>
      </w:r>
    </w:p>
    <w:p w14:paraId="23F4A648" w14:textId="77777777" w:rsidR="00364D27" w:rsidRDefault="00364D27" w:rsidP="0099259E">
      <w:pPr>
        <w:pStyle w:val="NoSpacing"/>
        <w:jc w:val="both"/>
        <w:rPr>
          <w:rFonts w:asciiTheme="majorBidi" w:hAnsiTheme="majorBidi" w:cstheme="majorBidi"/>
          <w:i/>
          <w:iCs/>
          <w:sz w:val="28"/>
          <w:szCs w:val="28"/>
        </w:rPr>
      </w:pPr>
    </w:p>
    <w:p w14:paraId="27B1000B" w14:textId="478EA0C5" w:rsidR="00364D27" w:rsidRDefault="004D0CBC" w:rsidP="0099259E">
      <w:pPr>
        <w:pStyle w:val="NoSpacing"/>
        <w:jc w:val="both"/>
        <w:rPr>
          <w:rFonts w:asciiTheme="majorBidi" w:hAnsiTheme="majorBidi" w:cstheme="majorBidi"/>
          <w:i/>
          <w:iCs/>
          <w:sz w:val="28"/>
          <w:szCs w:val="28"/>
        </w:rPr>
      </w:pPr>
      <w:r>
        <w:rPr>
          <w:rFonts w:asciiTheme="majorBidi" w:hAnsiTheme="majorBidi" w:cstheme="majorBidi"/>
          <w:i/>
          <w:iCs/>
          <w:sz w:val="28"/>
          <w:szCs w:val="28"/>
        </w:rPr>
        <w:t>******************************************************************</w:t>
      </w:r>
    </w:p>
    <w:p w14:paraId="277E22A6" w14:textId="77777777" w:rsidR="00364D27" w:rsidRPr="00DA43B8" w:rsidRDefault="00364D27" w:rsidP="00364D27">
      <w:pPr>
        <w:pStyle w:val="NoSpacing"/>
        <w:ind w:firstLine="720"/>
        <w:jc w:val="both"/>
        <w:rPr>
          <w:rFonts w:asciiTheme="majorBidi" w:hAnsiTheme="majorBidi" w:cstheme="majorBidi"/>
          <w:b/>
          <w:bCs/>
          <w:sz w:val="28"/>
          <w:szCs w:val="28"/>
        </w:rPr>
      </w:pPr>
      <w:r w:rsidRPr="00DA43B8">
        <w:rPr>
          <w:rFonts w:asciiTheme="majorBidi" w:hAnsiTheme="majorBidi" w:cstheme="majorBidi"/>
          <w:b/>
          <w:bCs/>
          <w:i/>
          <w:iCs/>
          <w:sz w:val="28"/>
          <w:szCs w:val="28"/>
        </w:rPr>
        <w:t xml:space="preserve">You shall take a count of the Congregation of Israel </w:t>
      </w:r>
      <w:r w:rsidRPr="00DA43B8">
        <w:rPr>
          <w:rFonts w:asciiTheme="majorBidi" w:hAnsiTheme="majorBidi" w:cstheme="majorBidi"/>
          <w:b/>
          <w:bCs/>
          <w:sz w:val="28"/>
          <w:szCs w:val="28"/>
        </w:rPr>
        <w:t>(Num. 1:2)</w:t>
      </w:r>
    </w:p>
    <w:p w14:paraId="2D04004A" w14:textId="77777777" w:rsidR="00364D27" w:rsidRPr="00DA43B8" w:rsidRDefault="00364D27" w:rsidP="00364D27">
      <w:pPr>
        <w:pStyle w:val="NoSpacing"/>
        <w:ind w:firstLine="720"/>
        <w:jc w:val="both"/>
        <w:rPr>
          <w:rFonts w:asciiTheme="majorBidi" w:hAnsiTheme="majorBidi" w:cstheme="majorBidi"/>
          <w:sz w:val="28"/>
          <w:szCs w:val="28"/>
        </w:rPr>
      </w:pPr>
      <w:r w:rsidRPr="00DA43B8">
        <w:rPr>
          <w:rFonts w:asciiTheme="majorBidi" w:hAnsiTheme="majorBidi" w:cstheme="majorBidi"/>
          <w:sz w:val="28"/>
          <w:szCs w:val="28"/>
        </w:rPr>
        <w:t>When a count is taken, no distinctions are made between what is being counted. The great and the small are both equal, each having the value of one. The Torah portion of Bamidbar is always read on the Shabbat before Shavuot, the holiday on which the Torah was actually given on Mount Sinai, for all Jews stand equal on that day. Our Sages said that if even one Jew had been missing, the Torah would never have been given!</w:t>
      </w:r>
      <w:r>
        <w:rPr>
          <w:rFonts w:asciiTheme="majorBidi" w:hAnsiTheme="majorBidi" w:cstheme="majorBidi"/>
          <w:sz w:val="28"/>
          <w:szCs w:val="28"/>
        </w:rPr>
        <w:t xml:space="preserve"> </w:t>
      </w:r>
      <w:r w:rsidRPr="00DA43B8">
        <w:rPr>
          <w:rFonts w:asciiTheme="majorBidi" w:hAnsiTheme="majorBidi" w:cstheme="majorBidi"/>
          <w:sz w:val="28"/>
          <w:szCs w:val="28"/>
        </w:rPr>
        <w:t>(The Lubavitcher Rebbe)</w:t>
      </w:r>
    </w:p>
    <w:p w14:paraId="0D8BE363" w14:textId="77777777" w:rsidR="00364D27" w:rsidRDefault="00364D27" w:rsidP="00364D27">
      <w:pPr>
        <w:pStyle w:val="NoSpacing"/>
        <w:jc w:val="both"/>
        <w:rPr>
          <w:rFonts w:asciiTheme="majorBidi" w:hAnsiTheme="majorBidi" w:cstheme="majorBidi"/>
          <w:sz w:val="28"/>
          <w:szCs w:val="28"/>
        </w:rPr>
      </w:pPr>
    </w:p>
    <w:p w14:paraId="4A9F11E6" w14:textId="77777777" w:rsidR="00364D27" w:rsidRPr="00DA43B8" w:rsidRDefault="00364D27" w:rsidP="00364D27">
      <w:pPr>
        <w:pStyle w:val="NoSpacing"/>
        <w:jc w:val="center"/>
        <w:rPr>
          <w:rFonts w:asciiTheme="majorBidi" w:hAnsiTheme="majorBidi" w:cstheme="majorBidi"/>
          <w:b/>
          <w:bCs/>
          <w:sz w:val="28"/>
          <w:szCs w:val="28"/>
        </w:rPr>
      </w:pPr>
      <w:r w:rsidRPr="00DA43B8">
        <w:rPr>
          <w:rFonts w:asciiTheme="majorBidi" w:hAnsiTheme="majorBidi" w:cstheme="majorBidi"/>
          <w:b/>
          <w:bCs/>
          <w:sz w:val="28"/>
          <w:szCs w:val="28"/>
        </w:rPr>
        <w:t>"I am the L-</w:t>
      </w:r>
      <w:proofErr w:type="spellStart"/>
      <w:r w:rsidRPr="00DA43B8">
        <w:rPr>
          <w:rFonts w:asciiTheme="majorBidi" w:hAnsiTheme="majorBidi" w:cstheme="majorBidi"/>
          <w:b/>
          <w:bCs/>
          <w:sz w:val="28"/>
          <w:szCs w:val="28"/>
        </w:rPr>
        <w:t>rd</w:t>
      </w:r>
      <w:proofErr w:type="spellEnd"/>
      <w:r w:rsidRPr="00DA43B8">
        <w:rPr>
          <w:rFonts w:asciiTheme="majorBidi" w:hAnsiTheme="majorBidi" w:cstheme="majorBidi"/>
          <w:b/>
          <w:bCs/>
          <w:sz w:val="28"/>
          <w:szCs w:val="28"/>
        </w:rPr>
        <w:t xml:space="preserve"> your G-d."</w:t>
      </w:r>
    </w:p>
    <w:p w14:paraId="537E8297" w14:textId="77777777" w:rsidR="00364D27" w:rsidRPr="00DA43B8" w:rsidRDefault="00364D27" w:rsidP="00364D27">
      <w:pPr>
        <w:pStyle w:val="NoSpacing"/>
        <w:ind w:firstLine="720"/>
        <w:jc w:val="both"/>
        <w:rPr>
          <w:rFonts w:asciiTheme="majorBidi" w:hAnsiTheme="majorBidi" w:cstheme="majorBidi"/>
          <w:sz w:val="28"/>
          <w:szCs w:val="28"/>
        </w:rPr>
      </w:pPr>
      <w:r w:rsidRPr="00DA43B8">
        <w:rPr>
          <w:rFonts w:asciiTheme="majorBidi" w:hAnsiTheme="majorBidi" w:cstheme="majorBidi"/>
          <w:sz w:val="28"/>
          <w:szCs w:val="28"/>
        </w:rPr>
        <w:t>Why did G-d use the singular form when giving the Ten Commandments to millions of people? To teach us that each and every Jew must say to himself, "The Ten Commandments were given to me, and I must keep them." One should not think it is sufficient that the Torah is kept by others.</w:t>
      </w:r>
      <w:r>
        <w:rPr>
          <w:rFonts w:asciiTheme="majorBidi" w:hAnsiTheme="majorBidi" w:cstheme="majorBidi"/>
          <w:sz w:val="28"/>
          <w:szCs w:val="28"/>
        </w:rPr>
        <w:t xml:space="preserve"> </w:t>
      </w:r>
      <w:r w:rsidRPr="00DA43B8">
        <w:rPr>
          <w:rFonts w:asciiTheme="majorBidi" w:hAnsiTheme="majorBidi" w:cstheme="majorBidi"/>
          <w:sz w:val="28"/>
          <w:szCs w:val="28"/>
        </w:rPr>
        <w:t>(Midrashim)</w:t>
      </w:r>
    </w:p>
    <w:p w14:paraId="6CBA0C9F" w14:textId="05CF0A34" w:rsidR="00364D27" w:rsidRPr="009764F7" w:rsidRDefault="009764F7" w:rsidP="0099259E">
      <w:pPr>
        <w:pStyle w:val="NoSpacing"/>
        <w:jc w:val="both"/>
        <w:rPr>
          <w:rFonts w:asciiTheme="majorBidi" w:hAnsiTheme="majorBidi" w:cstheme="majorBidi"/>
          <w:i/>
          <w:iCs/>
          <w:sz w:val="28"/>
          <w:szCs w:val="28"/>
        </w:rPr>
      </w:pPr>
      <w:r w:rsidRPr="009764F7">
        <w:rPr>
          <w:rFonts w:asciiTheme="majorBidi" w:hAnsiTheme="majorBidi" w:cstheme="majorBidi"/>
          <w:i/>
          <w:iCs/>
          <w:sz w:val="28"/>
          <w:szCs w:val="28"/>
        </w:rPr>
        <w:t>Reprinted from the Behar-</w:t>
      </w:r>
      <w:proofErr w:type="spellStart"/>
      <w:r w:rsidRPr="009764F7">
        <w:rPr>
          <w:rFonts w:asciiTheme="majorBidi" w:hAnsiTheme="majorBidi" w:cstheme="majorBidi"/>
          <w:i/>
          <w:iCs/>
          <w:sz w:val="28"/>
          <w:szCs w:val="28"/>
        </w:rPr>
        <w:t>Bechukosai</w:t>
      </w:r>
      <w:proofErr w:type="spellEnd"/>
      <w:r w:rsidRPr="009764F7">
        <w:rPr>
          <w:rFonts w:asciiTheme="majorBidi" w:hAnsiTheme="majorBidi" w:cstheme="majorBidi"/>
          <w:i/>
          <w:iCs/>
          <w:sz w:val="28"/>
          <w:szCs w:val="28"/>
        </w:rPr>
        <w:t xml:space="preserve"> 5762/2002 edition of </w:t>
      </w:r>
      <w:proofErr w:type="spellStart"/>
      <w:r w:rsidRPr="009764F7">
        <w:rPr>
          <w:rFonts w:asciiTheme="majorBidi" w:hAnsiTheme="majorBidi" w:cstheme="majorBidi"/>
          <w:i/>
          <w:iCs/>
          <w:sz w:val="28"/>
          <w:szCs w:val="28"/>
        </w:rPr>
        <w:t>L’Chaim</w:t>
      </w:r>
      <w:proofErr w:type="spellEnd"/>
      <w:r w:rsidRPr="009764F7">
        <w:rPr>
          <w:rFonts w:asciiTheme="majorBidi" w:hAnsiTheme="majorBidi" w:cstheme="majorBidi"/>
          <w:i/>
          <w:iCs/>
          <w:sz w:val="28"/>
          <w:szCs w:val="28"/>
        </w:rPr>
        <w:t>.</w:t>
      </w:r>
    </w:p>
    <w:p w14:paraId="16E8E120" w14:textId="77777777" w:rsidR="00364D27" w:rsidRDefault="00364D27" w:rsidP="0099259E">
      <w:pPr>
        <w:pStyle w:val="NoSpacing"/>
        <w:jc w:val="both"/>
        <w:rPr>
          <w:rFonts w:asciiTheme="majorBidi" w:hAnsiTheme="majorBidi" w:cstheme="majorBidi"/>
          <w:i/>
          <w:iCs/>
          <w:sz w:val="28"/>
          <w:szCs w:val="28"/>
        </w:rPr>
      </w:pPr>
    </w:p>
    <w:p w14:paraId="4817D788" w14:textId="77777777" w:rsidR="008264C2" w:rsidRPr="00005B41" w:rsidRDefault="008264C2" w:rsidP="008264C2">
      <w:pPr>
        <w:pStyle w:val="NoSpacing"/>
        <w:jc w:val="center"/>
        <w:rPr>
          <w:rFonts w:asciiTheme="majorBidi" w:hAnsiTheme="majorBidi" w:cstheme="majorBidi"/>
          <w:b/>
          <w:bCs/>
          <w:color w:val="000000" w:themeColor="text1"/>
          <w:sz w:val="72"/>
          <w:szCs w:val="72"/>
        </w:rPr>
      </w:pPr>
      <w:r w:rsidRPr="00005B41">
        <w:rPr>
          <w:rFonts w:asciiTheme="majorBidi" w:hAnsiTheme="majorBidi" w:cstheme="majorBidi"/>
          <w:b/>
          <w:bCs/>
          <w:color w:val="000000" w:themeColor="text1"/>
          <w:sz w:val="72"/>
          <w:szCs w:val="72"/>
        </w:rPr>
        <w:lastRenderedPageBreak/>
        <w:t>When I Decided to Take G-d and Religion Seriously</w:t>
      </w:r>
    </w:p>
    <w:p w14:paraId="55B461C9" w14:textId="77777777" w:rsidR="008264C2" w:rsidRPr="00005B41" w:rsidRDefault="008264C2" w:rsidP="008264C2">
      <w:pPr>
        <w:pStyle w:val="NoSpacing"/>
        <w:jc w:val="center"/>
        <w:rPr>
          <w:rFonts w:asciiTheme="majorBidi" w:hAnsiTheme="majorBidi" w:cstheme="majorBidi"/>
          <w:color w:val="000000" w:themeColor="text1"/>
          <w:sz w:val="36"/>
          <w:szCs w:val="36"/>
        </w:rPr>
      </w:pPr>
      <w:r w:rsidRPr="00005B41">
        <w:rPr>
          <w:rFonts w:asciiTheme="majorBidi" w:hAnsiTheme="majorBidi" w:cstheme="majorBidi"/>
          <w:b/>
          <w:bCs/>
          <w:color w:val="000000" w:themeColor="text1"/>
          <w:sz w:val="36"/>
          <w:szCs w:val="36"/>
        </w:rPr>
        <w:t>By</w:t>
      </w:r>
      <w:r w:rsidRPr="00005B41">
        <w:rPr>
          <w:rFonts w:asciiTheme="majorBidi" w:hAnsiTheme="majorBidi" w:cstheme="majorBidi"/>
          <w:color w:val="000000" w:themeColor="text1"/>
          <w:sz w:val="36"/>
          <w:szCs w:val="36"/>
        </w:rPr>
        <w:t xml:space="preserve"> </w:t>
      </w:r>
      <w:hyperlink r:id="rId13" w:history="1">
        <w:r w:rsidRPr="00005B41">
          <w:rPr>
            <w:rStyle w:val="Hyperlink"/>
            <w:rFonts w:asciiTheme="majorBidi" w:hAnsiTheme="majorBidi" w:cstheme="majorBidi"/>
            <w:b/>
            <w:bCs/>
            <w:color w:val="000000" w:themeColor="text1"/>
            <w:sz w:val="36"/>
            <w:szCs w:val="36"/>
            <w:u w:val="none"/>
          </w:rPr>
          <w:t>Rabbi Nechemia Coopersmith</w:t>
        </w:r>
      </w:hyperlink>
    </w:p>
    <w:p w14:paraId="04182CA5" w14:textId="77777777" w:rsidR="008264C2" w:rsidRPr="00005B41" w:rsidRDefault="008264C2" w:rsidP="008264C2">
      <w:pPr>
        <w:pStyle w:val="NoSpacing"/>
        <w:jc w:val="both"/>
        <w:rPr>
          <w:rFonts w:asciiTheme="majorBidi" w:hAnsiTheme="majorBidi" w:cstheme="majorBidi"/>
          <w:color w:val="000000" w:themeColor="text1"/>
          <w:sz w:val="28"/>
          <w:szCs w:val="28"/>
        </w:rPr>
      </w:pPr>
    </w:p>
    <w:p w14:paraId="2E757A81" w14:textId="77777777" w:rsidR="008264C2" w:rsidRPr="00005B41" w:rsidRDefault="008264C2" w:rsidP="008264C2">
      <w:pPr>
        <w:pStyle w:val="NoSpacing"/>
        <w:jc w:val="both"/>
        <w:rPr>
          <w:rFonts w:asciiTheme="majorBidi" w:hAnsiTheme="majorBidi" w:cstheme="majorBidi"/>
          <w:color w:val="000000" w:themeColor="text1"/>
          <w:sz w:val="28"/>
          <w:szCs w:val="28"/>
        </w:rPr>
      </w:pPr>
      <w:r w:rsidRPr="00005B41">
        <w:rPr>
          <w:rFonts w:asciiTheme="majorBidi" w:hAnsiTheme="majorBidi" w:cstheme="majorBidi"/>
          <w:noProof/>
          <w:color w:val="000000" w:themeColor="text1"/>
          <w:sz w:val="28"/>
          <w:szCs w:val="28"/>
        </w:rPr>
        <w:drawing>
          <wp:inline distT="0" distB="0" distL="0" distR="0" wp14:anchorId="09D5734D" wp14:editId="5CB4F47D">
            <wp:extent cx="5943600" cy="3347720"/>
            <wp:effectExtent l="0" t="0" r="0" b="5080"/>
            <wp:docPr id="14346826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6BE9620E" w14:textId="77777777" w:rsidR="008264C2" w:rsidRDefault="008264C2" w:rsidP="008264C2">
      <w:pPr>
        <w:pStyle w:val="NoSpacing"/>
        <w:jc w:val="both"/>
        <w:rPr>
          <w:rFonts w:asciiTheme="majorBidi" w:hAnsiTheme="majorBidi" w:cstheme="majorBidi"/>
          <w:i/>
          <w:iCs/>
          <w:color w:val="000000" w:themeColor="text1"/>
          <w:sz w:val="28"/>
          <w:szCs w:val="28"/>
        </w:rPr>
      </w:pPr>
    </w:p>
    <w:p w14:paraId="73639FF4" w14:textId="77777777" w:rsidR="008264C2" w:rsidRPr="00005B41" w:rsidRDefault="008264C2" w:rsidP="008264C2">
      <w:pPr>
        <w:pStyle w:val="NoSpacing"/>
        <w:ind w:firstLine="720"/>
        <w:jc w:val="both"/>
        <w:rPr>
          <w:rFonts w:asciiTheme="majorBidi" w:hAnsiTheme="majorBidi" w:cstheme="majorBidi"/>
          <w:i/>
          <w:iCs/>
          <w:color w:val="000000" w:themeColor="text1"/>
          <w:sz w:val="28"/>
          <w:szCs w:val="28"/>
        </w:rPr>
      </w:pPr>
      <w:r w:rsidRPr="00005B41">
        <w:rPr>
          <w:rFonts w:asciiTheme="majorBidi" w:hAnsiTheme="majorBidi" w:cstheme="majorBidi"/>
          <w:i/>
          <w:iCs/>
          <w:color w:val="000000" w:themeColor="text1"/>
          <w:sz w:val="28"/>
          <w:szCs w:val="28"/>
        </w:rPr>
        <w:t>I ignored God more out of ignorance and apathy than informed choice.</w:t>
      </w:r>
    </w:p>
    <w:p w14:paraId="4FFC50FF" w14:textId="77777777" w:rsidR="008264C2" w:rsidRPr="00005B41" w:rsidRDefault="008264C2" w:rsidP="008264C2">
      <w:pPr>
        <w:pStyle w:val="NoSpacing"/>
        <w:ind w:firstLine="720"/>
        <w:jc w:val="both"/>
        <w:rPr>
          <w:rFonts w:asciiTheme="majorBidi" w:hAnsiTheme="majorBidi" w:cstheme="majorBidi"/>
          <w:color w:val="000000" w:themeColor="text1"/>
          <w:sz w:val="28"/>
          <w:szCs w:val="28"/>
        </w:rPr>
      </w:pPr>
      <w:r w:rsidRPr="00005B41">
        <w:rPr>
          <w:rFonts w:asciiTheme="majorBidi" w:hAnsiTheme="majorBidi" w:cstheme="majorBidi"/>
          <w:color w:val="000000" w:themeColor="text1"/>
          <w:sz w:val="28"/>
          <w:szCs w:val="28"/>
        </w:rPr>
        <w:t>As a teen I fell into the category of what is today called the "Nones", someone who doesn’t identify with any religion.</w:t>
      </w:r>
    </w:p>
    <w:p w14:paraId="1DBC1C22" w14:textId="77777777" w:rsidR="008264C2" w:rsidRPr="00005B41" w:rsidRDefault="008264C2" w:rsidP="008264C2">
      <w:pPr>
        <w:pStyle w:val="NoSpacing"/>
        <w:ind w:firstLine="720"/>
        <w:jc w:val="both"/>
        <w:rPr>
          <w:rFonts w:asciiTheme="majorBidi" w:hAnsiTheme="majorBidi" w:cstheme="majorBidi"/>
          <w:color w:val="000000" w:themeColor="text1"/>
          <w:sz w:val="28"/>
          <w:szCs w:val="28"/>
        </w:rPr>
      </w:pPr>
      <w:r w:rsidRPr="00005B41">
        <w:rPr>
          <w:rFonts w:asciiTheme="majorBidi" w:hAnsiTheme="majorBidi" w:cstheme="majorBidi"/>
          <w:color w:val="000000" w:themeColor="text1"/>
          <w:sz w:val="28"/>
          <w:szCs w:val="28"/>
        </w:rPr>
        <w:t>According to </w:t>
      </w:r>
      <w:hyperlink r:id="rId15" w:tgtFrame="_blank" w:history="1">
        <w:r w:rsidRPr="00005B41">
          <w:rPr>
            <w:rStyle w:val="Hyperlink"/>
            <w:rFonts w:asciiTheme="majorBidi" w:hAnsiTheme="majorBidi" w:cstheme="majorBidi"/>
            <w:color w:val="000000" w:themeColor="text1"/>
            <w:sz w:val="28"/>
            <w:szCs w:val="28"/>
            <w:u w:val="none"/>
          </w:rPr>
          <w:t>the Pew Research Center</w:t>
        </w:r>
      </w:hyperlink>
      <w:r w:rsidRPr="00005B41">
        <w:rPr>
          <w:rFonts w:asciiTheme="majorBidi" w:hAnsiTheme="majorBidi" w:cstheme="majorBidi"/>
          <w:color w:val="000000" w:themeColor="text1"/>
          <w:sz w:val="28"/>
          <w:szCs w:val="28"/>
        </w:rPr>
        <w:t>, the Nones are the fastest growing segment of the American population. In 2021, about three-in-ten U.S. adults (29%) describe themselves as atheists, agnostics or “nothing in particular” when asked about their religious identity – 6% higher than five years ago. According to a 2020 Pew Report, 27% of American adult Jews say they do not identify with Judaism.</w:t>
      </w:r>
    </w:p>
    <w:p w14:paraId="5490017E" w14:textId="77777777" w:rsidR="008264C2" w:rsidRPr="00005B41" w:rsidRDefault="008264C2" w:rsidP="008264C2">
      <w:pPr>
        <w:pStyle w:val="NoSpacing"/>
        <w:ind w:firstLine="720"/>
        <w:jc w:val="both"/>
        <w:rPr>
          <w:rFonts w:asciiTheme="majorBidi" w:hAnsiTheme="majorBidi" w:cstheme="majorBidi"/>
          <w:color w:val="000000" w:themeColor="text1"/>
          <w:sz w:val="28"/>
          <w:szCs w:val="28"/>
        </w:rPr>
      </w:pPr>
      <w:r w:rsidRPr="00005B41">
        <w:rPr>
          <w:rFonts w:asciiTheme="majorBidi" w:hAnsiTheme="majorBidi" w:cstheme="majorBidi"/>
          <w:color w:val="000000" w:themeColor="text1"/>
          <w:sz w:val="28"/>
          <w:szCs w:val="28"/>
        </w:rPr>
        <w:t>I went to Hebrew school and synagogue on the High Holidays decked out in a snazzy suit. We had a large family Passover Seder with gefilte fish, matzah, the four questions, hunting for the afikomen, as many of the guests gravitated to the den for the real action – watching the Stanley Cup playoffs game.</w:t>
      </w:r>
    </w:p>
    <w:p w14:paraId="33962101" w14:textId="77777777" w:rsidR="008264C2" w:rsidRPr="00005B41" w:rsidRDefault="008264C2" w:rsidP="008264C2">
      <w:pPr>
        <w:pStyle w:val="NoSpacing"/>
        <w:ind w:firstLine="720"/>
        <w:jc w:val="both"/>
        <w:rPr>
          <w:rFonts w:asciiTheme="majorBidi" w:hAnsiTheme="majorBidi" w:cstheme="majorBidi"/>
          <w:color w:val="000000" w:themeColor="text1"/>
          <w:sz w:val="28"/>
          <w:szCs w:val="28"/>
        </w:rPr>
      </w:pPr>
      <w:r w:rsidRPr="00005B41">
        <w:rPr>
          <w:rFonts w:asciiTheme="majorBidi" w:hAnsiTheme="majorBidi" w:cstheme="majorBidi"/>
          <w:color w:val="000000" w:themeColor="text1"/>
          <w:sz w:val="28"/>
          <w:szCs w:val="28"/>
        </w:rPr>
        <w:t xml:space="preserve">Judaism was a quaint set of traditions, not a religion that I took seriously. That’s probably why my friends and I never heard of Shavuot, the Jewish holiday that commemorates the giving of the Torah to the Jewish people at Mount Sinai, 50 </w:t>
      </w:r>
      <w:r w:rsidRPr="00005B41">
        <w:rPr>
          <w:rFonts w:asciiTheme="majorBidi" w:hAnsiTheme="majorBidi" w:cstheme="majorBidi"/>
          <w:color w:val="000000" w:themeColor="text1"/>
          <w:sz w:val="28"/>
          <w:szCs w:val="28"/>
        </w:rPr>
        <w:lastRenderedPageBreak/>
        <w:t>days after the exodus from Egypt. What meaning could Shavuot have to someone like me who had no clue if there was a G</w:t>
      </w:r>
      <w:r>
        <w:rPr>
          <w:rFonts w:asciiTheme="majorBidi" w:hAnsiTheme="majorBidi" w:cstheme="majorBidi"/>
          <w:color w:val="000000" w:themeColor="text1"/>
          <w:sz w:val="28"/>
          <w:szCs w:val="28"/>
        </w:rPr>
        <w:t>-</w:t>
      </w:r>
      <w:r w:rsidRPr="00005B41">
        <w:rPr>
          <w:rFonts w:asciiTheme="majorBidi" w:hAnsiTheme="majorBidi" w:cstheme="majorBidi"/>
          <w:color w:val="000000" w:themeColor="text1"/>
          <w:sz w:val="28"/>
          <w:szCs w:val="28"/>
        </w:rPr>
        <w:t>d and viewed the rules of Judaism as antiquated and irrelevant? It wasn’t on my radar, not even as an excuse to miss school.</w:t>
      </w:r>
    </w:p>
    <w:p w14:paraId="217D023A" w14:textId="77777777" w:rsidR="008264C2" w:rsidRDefault="008264C2" w:rsidP="008264C2">
      <w:pPr>
        <w:pStyle w:val="NoSpacing"/>
        <w:ind w:firstLine="720"/>
        <w:jc w:val="both"/>
        <w:rPr>
          <w:rFonts w:asciiTheme="majorBidi" w:hAnsiTheme="majorBidi" w:cstheme="majorBidi"/>
          <w:color w:val="000000" w:themeColor="text1"/>
          <w:sz w:val="28"/>
          <w:szCs w:val="28"/>
        </w:rPr>
      </w:pPr>
      <w:r w:rsidRPr="00005B41">
        <w:rPr>
          <w:rFonts w:asciiTheme="majorBidi" w:hAnsiTheme="majorBidi" w:cstheme="majorBidi"/>
          <w:color w:val="000000" w:themeColor="text1"/>
          <w:sz w:val="28"/>
          <w:szCs w:val="28"/>
        </w:rPr>
        <w:t>I ignored Shavuot the same way I ignored the issues related to G</w:t>
      </w:r>
      <w:r>
        <w:rPr>
          <w:rFonts w:asciiTheme="majorBidi" w:hAnsiTheme="majorBidi" w:cstheme="majorBidi"/>
          <w:color w:val="000000" w:themeColor="text1"/>
          <w:sz w:val="28"/>
          <w:szCs w:val="28"/>
        </w:rPr>
        <w:t>-</w:t>
      </w:r>
      <w:r w:rsidRPr="00005B41">
        <w:rPr>
          <w:rFonts w:asciiTheme="majorBidi" w:hAnsiTheme="majorBidi" w:cstheme="majorBidi"/>
          <w:color w:val="000000" w:themeColor="text1"/>
          <w:sz w:val="28"/>
          <w:szCs w:val="28"/>
        </w:rPr>
        <w:t>d – more out of ignorance and apathy than informed choice.</w:t>
      </w:r>
    </w:p>
    <w:p w14:paraId="3C3A622D" w14:textId="77777777" w:rsidR="00590042" w:rsidRDefault="00590042" w:rsidP="00590042">
      <w:pPr>
        <w:pStyle w:val="NoSpacing"/>
        <w:jc w:val="both"/>
        <w:rPr>
          <w:rFonts w:asciiTheme="majorBidi" w:hAnsiTheme="majorBidi" w:cstheme="majorBidi"/>
          <w:color w:val="000000" w:themeColor="text1"/>
          <w:sz w:val="28"/>
          <w:szCs w:val="28"/>
        </w:rPr>
      </w:pPr>
    </w:p>
    <w:p w14:paraId="5943D001" w14:textId="4F867351" w:rsidR="00590042" w:rsidRPr="006133B3" w:rsidRDefault="00590042" w:rsidP="006133B3">
      <w:pPr>
        <w:pStyle w:val="NoSpacing"/>
        <w:jc w:val="center"/>
        <w:rPr>
          <w:rFonts w:asciiTheme="majorBidi" w:hAnsiTheme="majorBidi" w:cstheme="majorBidi"/>
          <w:b/>
          <w:bCs/>
          <w:color w:val="000000" w:themeColor="text1"/>
          <w:sz w:val="28"/>
          <w:szCs w:val="28"/>
        </w:rPr>
      </w:pPr>
      <w:r w:rsidRPr="006133B3">
        <w:rPr>
          <w:rFonts w:asciiTheme="majorBidi" w:hAnsiTheme="majorBidi" w:cstheme="majorBidi"/>
          <w:b/>
          <w:bCs/>
          <w:color w:val="000000" w:themeColor="text1"/>
          <w:sz w:val="28"/>
          <w:szCs w:val="28"/>
        </w:rPr>
        <w:t xml:space="preserve">A Burning Desire for </w:t>
      </w:r>
      <w:r w:rsidR="006133B3" w:rsidRPr="006133B3">
        <w:rPr>
          <w:rFonts w:asciiTheme="majorBidi" w:hAnsiTheme="majorBidi" w:cstheme="majorBidi"/>
          <w:b/>
          <w:bCs/>
          <w:color w:val="000000" w:themeColor="text1"/>
          <w:sz w:val="28"/>
          <w:szCs w:val="28"/>
        </w:rPr>
        <w:t>Meaning</w:t>
      </w:r>
    </w:p>
    <w:p w14:paraId="53CB1CE6" w14:textId="77777777" w:rsidR="008264C2" w:rsidRPr="00005B41" w:rsidRDefault="008264C2" w:rsidP="008264C2">
      <w:pPr>
        <w:pStyle w:val="NoSpacing"/>
        <w:ind w:firstLine="720"/>
        <w:jc w:val="both"/>
        <w:rPr>
          <w:rFonts w:asciiTheme="majorBidi" w:hAnsiTheme="majorBidi" w:cstheme="majorBidi"/>
          <w:color w:val="000000" w:themeColor="text1"/>
          <w:sz w:val="28"/>
          <w:szCs w:val="28"/>
        </w:rPr>
      </w:pPr>
      <w:r w:rsidRPr="00005B41">
        <w:rPr>
          <w:rFonts w:asciiTheme="majorBidi" w:hAnsiTheme="majorBidi" w:cstheme="majorBidi"/>
          <w:color w:val="000000" w:themeColor="text1"/>
          <w:sz w:val="28"/>
          <w:szCs w:val="28"/>
        </w:rPr>
        <w:t>That changed when I recognized my burning desire for meaning and decided to take the question of G</w:t>
      </w:r>
      <w:r>
        <w:rPr>
          <w:rFonts w:asciiTheme="majorBidi" w:hAnsiTheme="majorBidi" w:cstheme="majorBidi"/>
          <w:color w:val="000000" w:themeColor="text1"/>
          <w:sz w:val="28"/>
          <w:szCs w:val="28"/>
        </w:rPr>
        <w:t>-</w:t>
      </w:r>
      <w:r w:rsidRPr="00005B41">
        <w:rPr>
          <w:rFonts w:asciiTheme="majorBidi" w:hAnsiTheme="majorBidi" w:cstheme="majorBidi"/>
          <w:color w:val="000000" w:themeColor="text1"/>
          <w:sz w:val="28"/>
          <w:szCs w:val="28"/>
        </w:rPr>
        <w:t>d’s existence seriously. Is there evidence that G</w:t>
      </w:r>
      <w:r>
        <w:rPr>
          <w:rFonts w:asciiTheme="majorBidi" w:hAnsiTheme="majorBidi" w:cstheme="majorBidi"/>
          <w:color w:val="000000" w:themeColor="text1"/>
          <w:sz w:val="28"/>
          <w:szCs w:val="28"/>
        </w:rPr>
        <w:t>-</w:t>
      </w:r>
      <w:r w:rsidRPr="00005B41">
        <w:rPr>
          <w:rFonts w:asciiTheme="majorBidi" w:hAnsiTheme="majorBidi" w:cstheme="majorBidi"/>
          <w:color w:val="000000" w:themeColor="text1"/>
          <w:sz w:val="28"/>
          <w:szCs w:val="28"/>
        </w:rPr>
        <w:t>d exists (I wasn’t prepared to take a leap of faith)? What is the definition of G</w:t>
      </w:r>
      <w:r>
        <w:rPr>
          <w:rFonts w:asciiTheme="majorBidi" w:hAnsiTheme="majorBidi" w:cstheme="majorBidi"/>
          <w:color w:val="000000" w:themeColor="text1"/>
          <w:sz w:val="28"/>
          <w:szCs w:val="28"/>
        </w:rPr>
        <w:t>-</w:t>
      </w:r>
      <w:r w:rsidRPr="00005B41">
        <w:rPr>
          <w:rFonts w:asciiTheme="majorBidi" w:hAnsiTheme="majorBidi" w:cstheme="majorBidi"/>
          <w:color w:val="000000" w:themeColor="text1"/>
          <w:sz w:val="28"/>
          <w:szCs w:val="28"/>
        </w:rPr>
        <w:t>d and what difference would He make in my life?</w:t>
      </w:r>
    </w:p>
    <w:p w14:paraId="32207561" w14:textId="77777777" w:rsidR="008264C2" w:rsidRPr="00005B41" w:rsidRDefault="008264C2" w:rsidP="008264C2">
      <w:pPr>
        <w:pStyle w:val="NoSpacing"/>
        <w:ind w:firstLine="720"/>
        <w:jc w:val="both"/>
        <w:rPr>
          <w:rFonts w:asciiTheme="majorBidi" w:hAnsiTheme="majorBidi" w:cstheme="majorBidi"/>
          <w:color w:val="000000" w:themeColor="text1"/>
          <w:sz w:val="28"/>
          <w:szCs w:val="28"/>
        </w:rPr>
      </w:pPr>
      <w:r w:rsidRPr="00005B41">
        <w:rPr>
          <w:rFonts w:asciiTheme="majorBidi" w:hAnsiTheme="majorBidi" w:cstheme="majorBidi"/>
          <w:color w:val="000000" w:themeColor="text1"/>
          <w:sz w:val="28"/>
          <w:szCs w:val="28"/>
        </w:rPr>
        <w:t>I discovered that the basis for Judaism is a search for truth, built on a preponderance of evidence and rational argument. The first of the Ten Commandments is “to know” that G</w:t>
      </w:r>
      <w:r>
        <w:rPr>
          <w:rFonts w:asciiTheme="majorBidi" w:hAnsiTheme="majorBidi" w:cstheme="majorBidi"/>
          <w:color w:val="000000" w:themeColor="text1"/>
          <w:sz w:val="28"/>
          <w:szCs w:val="28"/>
        </w:rPr>
        <w:t>-</w:t>
      </w:r>
      <w:r w:rsidRPr="00005B41">
        <w:rPr>
          <w:rFonts w:asciiTheme="majorBidi" w:hAnsiTheme="majorBidi" w:cstheme="majorBidi"/>
          <w:color w:val="000000" w:themeColor="text1"/>
          <w:sz w:val="28"/>
          <w:szCs w:val="28"/>
        </w:rPr>
        <w:t>d exists – not to just blindly accept. After six months of delving into the various arguments and classical Jewish texts, I was at a crossroads. Where does the evidence lie? Weighing the question of the existence of G</w:t>
      </w:r>
      <w:r>
        <w:rPr>
          <w:rFonts w:asciiTheme="majorBidi" w:hAnsiTheme="majorBidi" w:cstheme="majorBidi"/>
          <w:color w:val="000000" w:themeColor="text1"/>
          <w:sz w:val="28"/>
          <w:szCs w:val="28"/>
        </w:rPr>
        <w:t>-</w:t>
      </w:r>
      <w:r w:rsidRPr="00005B41">
        <w:rPr>
          <w:rFonts w:asciiTheme="majorBidi" w:hAnsiTheme="majorBidi" w:cstheme="majorBidi"/>
          <w:color w:val="000000" w:themeColor="text1"/>
          <w:sz w:val="28"/>
          <w:szCs w:val="28"/>
        </w:rPr>
        <w:t>d and the Divine authorship of the Torah, in what direction did the scales tip?</w:t>
      </w:r>
    </w:p>
    <w:p w14:paraId="2243CB34" w14:textId="77777777" w:rsidR="008264C2" w:rsidRPr="00005B41" w:rsidRDefault="008264C2" w:rsidP="008264C2">
      <w:pPr>
        <w:pStyle w:val="NoSpacing"/>
        <w:ind w:firstLine="720"/>
        <w:jc w:val="both"/>
        <w:rPr>
          <w:rFonts w:asciiTheme="majorBidi" w:hAnsiTheme="majorBidi" w:cstheme="majorBidi"/>
          <w:color w:val="000000" w:themeColor="text1"/>
          <w:sz w:val="28"/>
          <w:szCs w:val="28"/>
        </w:rPr>
      </w:pPr>
      <w:r w:rsidRPr="00005B41">
        <w:rPr>
          <w:rFonts w:asciiTheme="majorBidi" w:hAnsiTheme="majorBidi" w:cstheme="majorBidi"/>
          <w:color w:val="000000" w:themeColor="text1"/>
          <w:sz w:val="28"/>
          <w:szCs w:val="28"/>
        </w:rPr>
        <w:t>Even tentatively moving from the category of “The Nones” to "A Believer” made me queasy.</w:t>
      </w:r>
    </w:p>
    <w:p w14:paraId="1DD74FE0" w14:textId="77777777" w:rsidR="008264C2" w:rsidRDefault="008264C2" w:rsidP="008264C2">
      <w:pPr>
        <w:pStyle w:val="NoSpacing"/>
        <w:ind w:firstLine="720"/>
        <w:jc w:val="both"/>
        <w:rPr>
          <w:rFonts w:asciiTheme="majorBidi" w:hAnsiTheme="majorBidi" w:cstheme="majorBidi"/>
          <w:color w:val="000000" w:themeColor="text1"/>
          <w:sz w:val="28"/>
          <w:szCs w:val="28"/>
        </w:rPr>
      </w:pPr>
      <w:r w:rsidRPr="00005B41">
        <w:rPr>
          <w:rFonts w:asciiTheme="majorBidi" w:hAnsiTheme="majorBidi" w:cstheme="majorBidi"/>
          <w:color w:val="000000" w:themeColor="text1"/>
          <w:sz w:val="28"/>
          <w:szCs w:val="28"/>
        </w:rPr>
        <w:t>For me, merely asking this question was a radical departure. It was the first time I was taking G</w:t>
      </w:r>
      <w:r>
        <w:rPr>
          <w:rFonts w:asciiTheme="majorBidi" w:hAnsiTheme="majorBidi" w:cstheme="majorBidi"/>
          <w:color w:val="000000" w:themeColor="text1"/>
          <w:sz w:val="28"/>
          <w:szCs w:val="28"/>
        </w:rPr>
        <w:t>-</w:t>
      </w:r>
      <w:r w:rsidRPr="00005B41">
        <w:rPr>
          <w:rFonts w:asciiTheme="majorBidi" w:hAnsiTheme="majorBidi" w:cstheme="majorBidi"/>
          <w:color w:val="000000" w:themeColor="text1"/>
          <w:sz w:val="28"/>
          <w:szCs w:val="28"/>
        </w:rPr>
        <w:t>d seriously and I was torn. I wasn’t eager about adopting certain religious practices. Even tentatively moving from the category of “The Nones” to “a Believer” made me queasy. Most of the religious people I was exposed to growing up were Bible-thumping TV evangelists who didn’t quite impress me with their intellectual rigor. Was I becoming one of them?</w:t>
      </w:r>
    </w:p>
    <w:p w14:paraId="290E6DDD" w14:textId="77777777" w:rsidR="006133B3" w:rsidRDefault="006133B3" w:rsidP="006133B3">
      <w:pPr>
        <w:pStyle w:val="NoSpacing"/>
        <w:jc w:val="both"/>
        <w:rPr>
          <w:rFonts w:asciiTheme="majorBidi" w:hAnsiTheme="majorBidi" w:cstheme="majorBidi"/>
          <w:color w:val="000000" w:themeColor="text1"/>
          <w:sz w:val="28"/>
          <w:szCs w:val="28"/>
        </w:rPr>
      </w:pPr>
    </w:p>
    <w:p w14:paraId="11653CB2" w14:textId="73D62458" w:rsidR="006133B3" w:rsidRPr="006133B3" w:rsidRDefault="006133B3" w:rsidP="006133B3">
      <w:pPr>
        <w:pStyle w:val="NoSpacing"/>
        <w:jc w:val="center"/>
        <w:rPr>
          <w:rFonts w:asciiTheme="majorBidi" w:hAnsiTheme="majorBidi" w:cstheme="majorBidi"/>
          <w:b/>
          <w:bCs/>
          <w:color w:val="000000" w:themeColor="text1"/>
          <w:sz w:val="28"/>
          <w:szCs w:val="28"/>
        </w:rPr>
      </w:pPr>
      <w:r w:rsidRPr="006133B3">
        <w:rPr>
          <w:rFonts w:asciiTheme="majorBidi" w:hAnsiTheme="majorBidi" w:cstheme="majorBidi"/>
          <w:b/>
          <w:bCs/>
          <w:color w:val="000000" w:themeColor="text1"/>
          <w:sz w:val="28"/>
          <w:szCs w:val="28"/>
        </w:rPr>
        <w:t>Signing on the Dotted Line</w:t>
      </w:r>
    </w:p>
    <w:p w14:paraId="01927F1F" w14:textId="4F58814D" w:rsidR="006133B3" w:rsidRPr="006133B3" w:rsidRDefault="006133B3" w:rsidP="006133B3">
      <w:pPr>
        <w:pStyle w:val="NoSpacing"/>
        <w:jc w:val="center"/>
        <w:rPr>
          <w:rFonts w:asciiTheme="majorBidi" w:hAnsiTheme="majorBidi" w:cstheme="majorBidi"/>
          <w:b/>
          <w:bCs/>
          <w:color w:val="000000" w:themeColor="text1"/>
          <w:sz w:val="28"/>
          <w:szCs w:val="28"/>
        </w:rPr>
      </w:pPr>
      <w:r w:rsidRPr="006133B3">
        <w:rPr>
          <w:rFonts w:asciiTheme="majorBidi" w:hAnsiTheme="majorBidi" w:cstheme="majorBidi"/>
          <w:b/>
          <w:bCs/>
          <w:color w:val="000000" w:themeColor="text1"/>
          <w:sz w:val="28"/>
          <w:szCs w:val="28"/>
        </w:rPr>
        <w:t>Before Reading the Fine Print</w:t>
      </w:r>
    </w:p>
    <w:p w14:paraId="682010E0" w14:textId="77777777" w:rsidR="008264C2" w:rsidRPr="00005B41" w:rsidRDefault="008264C2" w:rsidP="008264C2">
      <w:pPr>
        <w:pStyle w:val="NoSpacing"/>
        <w:ind w:firstLine="720"/>
        <w:jc w:val="both"/>
        <w:rPr>
          <w:rFonts w:asciiTheme="majorBidi" w:hAnsiTheme="majorBidi" w:cstheme="majorBidi"/>
          <w:color w:val="000000" w:themeColor="text1"/>
          <w:sz w:val="28"/>
          <w:szCs w:val="28"/>
        </w:rPr>
      </w:pPr>
      <w:r w:rsidRPr="00005B41">
        <w:rPr>
          <w:rFonts w:asciiTheme="majorBidi" w:hAnsiTheme="majorBidi" w:cstheme="majorBidi"/>
          <w:color w:val="000000" w:themeColor="text1"/>
          <w:sz w:val="28"/>
          <w:szCs w:val="28"/>
        </w:rPr>
        <w:t>When the Jews stood at Mount Sinai and G</w:t>
      </w:r>
      <w:r>
        <w:rPr>
          <w:rFonts w:asciiTheme="majorBidi" w:hAnsiTheme="majorBidi" w:cstheme="majorBidi"/>
          <w:color w:val="000000" w:themeColor="text1"/>
          <w:sz w:val="28"/>
          <w:szCs w:val="28"/>
        </w:rPr>
        <w:t>-</w:t>
      </w:r>
      <w:r w:rsidRPr="00005B41">
        <w:rPr>
          <w:rFonts w:asciiTheme="majorBidi" w:hAnsiTheme="majorBidi" w:cstheme="majorBidi"/>
          <w:color w:val="000000" w:themeColor="text1"/>
          <w:sz w:val="28"/>
          <w:szCs w:val="28"/>
        </w:rPr>
        <w:t>d offered them the Torah, they replied as a unified nation, “</w:t>
      </w:r>
      <w:proofErr w:type="spellStart"/>
      <w:r w:rsidRPr="00005B41">
        <w:rPr>
          <w:rFonts w:asciiTheme="majorBidi" w:hAnsiTheme="majorBidi" w:cstheme="majorBidi"/>
          <w:i/>
          <w:iCs/>
          <w:color w:val="000000" w:themeColor="text1"/>
          <w:sz w:val="28"/>
          <w:szCs w:val="28"/>
        </w:rPr>
        <w:t>Naaseh</w:t>
      </w:r>
      <w:proofErr w:type="spellEnd"/>
      <w:r w:rsidRPr="00005B41">
        <w:rPr>
          <w:rFonts w:asciiTheme="majorBidi" w:hAnsiTheme="majorBidi" w:cstheme="majorBidi"/>
          <w:i/>
          <w:iCs/>
          <w:color w:val="000000" w:themeColor="text1"/>
          <w:sz w:val="28"/>
          <w:szCs w:val="28"/>
        </w:rPr>
        <w:t xml:space="preserve"> </w:t>
      </w:r>
      <w:proofErr w:type="spellStart"/>
      <w:r w:rsidRPr="00005B41">
        <w:rPr>
          <w:rFonts w:asciiTheme="majorBidi" w:hAnsiTheme="majorBidi" w:cstheme="majorBidi"/>
          <w:i/>
          <w:iCs/>
          <w:color w:val="000000" w:themeColor="text1"/>
          <w:sz w:val="28"/>
          <w:szCs w:val="28"/>
        </w:rPr>
        <w:t>v’nishma</w:t>
      </w:r>
      <w:proofErr w:type="spellEnd"/>
      <w:r w:rsidRPr="00005B41">
        <w:rPr>
          <w:rFonts w:asciiTheme="majorBidi" w:hAnsiTheme="majorBidi" w:cstheme="majorBidi"/>
          <w:color w:val="000000" w:themeColor="text1"/>
          <w:sz w:val="28"/>
          <w:szCs w:val="28"/>
        </w:rPr>
        <w:t> – we will do and we will understand.” They accepted the Torah and all of its commandments right off the bat, without knowing everything that it entails. They signed on the dotted line, and only afterward read the fine print.</w:t>
      </w:r>
    </w:p>
    <w:p w14:paraId="31344CAC" w14:textId="77777777" w:rsidR="008264C2" w:rsidRPr="00005B41" w:rsidRDefault="008264C2" w:rsidP="008264C2">
      <w:pPr>
        <w:pStyle w:val="NoSpacing"/>
        <w:ind w:firstLine="720"/>
        <w:jc w:val="both"/>
        <w:rPr>
          <w:rFonts w:asciiTheme="majorBidi" w:hAnsiTheme="majorBidi" w:cstheme="majorBidi"/>
          <w:color w:val="000000" w:themeColor="text1"/>
          <w:sz w:val="28"/>
          <w:szCs w:val="28"/>
        </w:rPr>
      </w:pPr>
      <w:r w:rsidRPr="00005B41">
        <w:rPr>
          <w:rFonts w:asciiTheme="majorBidi" w:hAnsiTheme="majorBidi" w:cstheme="majorBidi"/>
          <w:color w:val="000000" w:themeColor="text1"/>
          <w:sz w:val="28"/>
          <w:szCs w:val="28"/>
        </w:rPr>
        <w:t>Contrast this with how the non-Jewish nations responded to G</w:t>
      </w:r>
      <w:r>
        <w:rPr>
          <w:rFonts w:asciiTheme="majorBidi" w:hAnsiTheme="majorBidi" w:cstheme="majorBidi"/>
          <w:color w:val="000000" w:themeColor="text1"/>
          <w:sz w:val="28"/>
          <w:szCs w:val="28"/>
        </w:rPr>
        <w:t>-</w:t>
      </w:r>
      <w:r w:rsidRPr="00005B41">
        <w:rPr>
          <w:rFonts w:asciiTheme="majorBidi" w:hAnsiTheme="majorBidi" w:cstheme="majorBidi"/>
          <w:color w:val="000000" w:themeColor="text1"/>
          <w:sz w:val="28"/>
          <w:szCs w:val="28"/>
        </w:rPr>
        <w:t>d's offering them the Torah. The Talmud says each nation asked, “What’s written in it?” which is a reasonable question. We want to know what we’re getting ourselves into if we sign this contract. G</w:t>
      </w:r>
      <w:r>
        <w:rPr>
          <w:rFonts w:asciiTheme="majorBidi" w:hAnsiTheme="majorBidi" w:cstheme="majorBidi"/>
          <w:color w:val="000000" w:themeColor="text1"/>
          <w:sz w:val="28"/>
          <w:szCs w:val="28"/>
        </w:rPr>
        <w:t>-</w:t>
      </w:r>
      <w:r w:rsidRPr="00005B41">
        <w:rPr>
          <w:rFonts w:asciiTheme="majorBidi" w:hAnsiTheme="majorBidi" w:cstheme="majorBidi"/>
          <w:color w:val="000000" w:themeColor="text1"/>
          <w:sz w:val="28"/>
          <w:szCs w:val="28"/>
        </w:rPr>
        <w:t>d answered each nation by telling them the very commandment they were loath to accept, and each one rejected it.</w:t>
      </w:r>
    </w:p>
    <w:p w14:paraId="3E6E4085" w14:textId="77777777" w:rsidR="008264C2" w:rsidRPr="00005B41" w:rsidRDefault="008264C2" w:rsidP="008264C2">
      <w:pPr>
        <w:pStyle w:val="NoSpacing"/>
        <w:ind w:firstLine="720"/>
        <w:jc w:val="both"/>
        <w:rPr>
          <w:rFonts w:asciiTheme="majorBidi" w:hAnsiTheme="majorBidi" w:cstheme="majorBidi"/>
          <w:color w:val="000000" w:themeColor="text1"/>
          <w:sz w:val="28"/>
          <w:szCs w:val="28"/>
        </w:rPr>
      </w:pPr>
      <w:r w:rsidRPr="00005B41">
        <w:rPr>
          <w:rFonts w:asciiTheme="majorBidi" w:hAnsiTheme="majorBidi" w:cstheme="majorBidi"/>
          <w:color w:val="000000" w:themeColor="text1"/>
          <w:sz w:val="28"/>
          <w:szCs w:val="28"/>
        </w:rPr>
        <w:lastRenderedPageBreak/>
        <w:t>What’s going on here? The impulsive Jews accept the Torah, no questions asked, and the reasonable-minded non-Jewish nations end up refusing it. Why?</w:t>
      </w:r>
    </w:p>
    <w:p w14:paraId="26AE0695" w14:textId="77777777" w:rsidR="008264C2" w:rsidRPr="00005B41" w:rsidRDefault="008264C2" w:rsidP="008264C2">
      <w:pPr>
        <w:pStyle w:val="NoSpacing"/>
        <w:ind w:firstLine="720"/>
        <w:jc w:val="both"/>
        <w:rPr>
          <w:rFonts w:asciiTheme="majorBidi" w:hAnsiTheme="majorBidi" w:cstheme="majorBidi"/>
          <w:color w:val="000000" w:themeColor="text1"/>
          <w:sz w:val="28"/>
          <w:szCs w:val="28"/>
        </w:rPr>
      </w:pPr>
      <w:r w:rsidRPr="00005B41">
        <w:rPr>
          <w:rFonts w:asciiTheme="majorBidi" w:hAnsiTheme="majorBidi" w:cstheme="majorBidi"/>
          <w:color w:val="000000" w:themeColor="text1"/>
          <w:sz w:val="28"/>
          <w:szCs w:val="28"/>
        </w:rPr>
        <w:t>G</w:t>
      </w:r>
      <w:r>
        <w:rPr>
          <w:rFonts w:asciiTheme="majorBidi" w:hAnsiTheme="majorBidi" w:cstheme="majorBidi"/>
          <w:color w:val="000000" w:themeColor="text1"/>
          <w:sz w:val="28"/>
          <w:szCs w:val="28"/>
        </w:rPr>
        <w:t>-</w:t>
      </w:r>
      <w:r w:rsidRPr="00005B41">
        <w:rPr>
          <w:rFonts w:asciiTheme="majorBidi" w:hAnsiTheme="majorBidi" w:cstheme="majorBidi"/>
          <w:color w:val="000000" w:themeColor="text1"/>
          <w:sz w:val="28"/>
          <w:szCs w:val="28"/>
        </w:rPr>
        <w:t>d doesn’t need your stamp of approval. As the Creator of the universe and the source for all of existence, He determines reality. On offer wasn’t just a new self-help book full of advice and guidance from which you can pick and choose; </w:t>
      </w:r>
      <w:hyperlink r:id="rId16" w:history="1">
        <w:r w:rsidRPr="00005B41">
          <w:rPr>
            <w:rStyle w:val="Hyperlink"/>
            <w:rFonts w:asciiTheme="majorBidi" w:hAnsiTheme="majorBidi" w:cstheme="majorBidi"/>
            <w:color w:val="000000" w:themeColor="text1"/>
            <w:sz w:val="28"/>
            <w:szCs w:val="28"/>
            <w:u w:val="none"/>
          </w:rPr>
          <w:t>the Torah is the blueprint of creation</w:t>
        </w:r>
      </w:hyperlink>
      <w:r w:rsidRPr="00005B41">
        <w:rPr>
          <w:rFonts w:asciiTheme="majorBidi" w:hAnsiTheme="majorBidi" w:cstheme="majorBidi"/>
          <w:color w:val="000000" w:themeColor="text1"/>
          <w:sz w:val="28"/>
          <w:szCs w:val="28"/>
        </w:rPr>
        <w:t>, the transcendent map that reveals the structure, purpose, and inter-connectedness of the entire universe. Its commandments enable one to harmoniously connect to its Author, becoming  attached to the Infinite.</w:t>
      </w:r>
    </w:p>
    <w:p w14:paraId="7D3F5AEA" w14:textId="77777777" w:rsidR="008264C2" w:rsidRPr="00005B41" w:rsidRDefault="008264C2" w:rsidP="008264C2">
      <w:pPr>
        <w:pStyle w:val="NoSpacing"/>
        <w:ind w:firstLine="720"/>
        <w:jc w:val="both"/>
        <w:rPr>
          <w:rFonts w:asciiTheme="majorBidi" w:hAnsiTheme="majorBidi" w:cstheme="majorBidi"/>
          <w:color w:val="000000" w:themeColor="text1"/>
          <w:sz w:val="28"/>
          <w:szCs w:val="28"/>
        </w:rPr>
      </w:pPr>
      <w:r w:rsidRPr="00005B41">
        <w:rPr>
          <w:rFonts w:asciiTheme="majorBidi" w:hAnsiTheme="majorBidi" w:cstheme="majorBidi"/>
          <w:color w:val="000000" w:themeColor="text1"/>
          <w:sz w:val="28"/>
          <w:szCs w:val="28"/>
        </w:rPr>
        <w:t>Once they knew the Torah was coming from G</w:t>
      </w:r>
      <w:r>
        <w:rPr>
          <w:rFonts w:asciiTheme="majorBidi" w:hAnsiTheme="majorBidi" w:cstheme="majorBidi"/>
          <w:color w:val="000000" w:themeColor="text1"/>
          <w:sz w:val="28"/>
          <w:szCs w:val="28"/>
        </w:rPr>
        <w:t>-</w:t>
      </w:r>
      <w:r w:rsidRPr="00005B41">
        <w:rPr>
          <w:rFonts w:asciiTheme="majorBidi" w:hAnsiTheme="majorBidi" w:cstheme="majorBidi"/>
          <w:color w:val="000000" w:themeColor="text1"/>
          <w:sz w:val="28"/>
          <w:szCs w:val="28"/>
        </w:rPr>
        <w:t>d, they were ready to commit because that was Truth, regardless of how they felt about it.</w:t>
      </w:r>
    </w:p>
    <w:p w14:paraId="028FCC95" w14:textId="77777777" w:rsidR="008264C2" w:rsidRPr="00005B41" w:rsidRDefault="008264C2" w:rsidP="008264C2">
      <w:pPr>
        <w:pStyle w:val="NoSpacing"/>
        <w:ind w:firstLine="720"/>
        <w:jc w:val="both"/>
        <w:rPr>
          <w:rFonts w:asciiTheme="majorBidi" w:hAnsiTheme="majorBidi" w:cstheme="majorBidi"/>
          <w:color w:val="000000" w:themeColor="text1"/>
          <w:sz w:val="28"/>
          <w:szCs w:val="28"/>
        </w:rPr>
      </w:pPr>
      <w:r w:rsidRPr="00005B41">
        <w:rPr>
          <w:rFonts w:asciiTheme="majorBidi" w:hAnsiTheme="majorBidi" w:cstheme="majorBidi"/>
          <w:color w:val="000000" w:themeColor="text1"/>
          <w:sz w:val="28"/>
          <w:szCs w:val="28"/>
        </w:rPr>
        <w:t>The Jews standing at Sinai heard G</w:t>
      </w:r>
      <w:r>
        <w:rPr>
          <w:rFonts w:asciiTheme="majorBidi" w:hAnsiTheme="majorBidi" w:cstheme="majorBidi"/>
          <w:color w:val="000000" w:themeColor="text1"/>
          <w:sz w:val="28"/>
          <w:szCs w:val="28"/>
        </w:rPr>
        <w:t>-</w:t>
      </w:r>
      <w:r w:rsidRPr="00005B41">
        <w:rPr>
          <w:rFonts w:asciiTheme="majorBidi" w:hAnsiTheme="majorBidi" w:cstheme="majorBidi"/>
          <w:color w:val="000000" w:themeColor="text1"/>
          <w:sz w:val="28"/>
          <w:szCs w:val="28"/>
        </w:rPr>
        <w:t>d speak. Once they knew the Torah was coming from G</w:t>
      </w:r>
      <w:r>
        <w:rPr>
          <w:rFonts w:asciiTheme="majorBidi" w:hAnsiTheme="majorBidi" w:cstheme="majorBidi"/>
          <w:color w:val="000000" w:themeColor="text1"/>
          <w:sz w:val="28"/>
          <w:szCs w:val="28"/>
        </w:rPr>
        <w:t>-</w:t>
      </w:r>
      <w:r w:rsidRPr="00005B41">
        <w:rPr>
          <w:rFonts w:asciiTheme="majorBidi" w:hAnsiTheme="majorBidi" w:cstheme="majorBidi"/>
          <w:color w:val="000000" w:themeColor="text1"/>
          <w:sz w:val="28"/>
          <w:szCs w:val="28"/>
        </w:rPr>
        <w:t>d – and yes, that’s a huge condition – they were ready to commit because that was Truth, regardless of how they felt about it.</w:t>
      </w:r>
    </w:p>
    <w:p w14:paraId="61A8101F" w14:textId="77777777" w:rsidR="008264C2" w:rsidRPr="00005B41" w:rsidRDefault="008264C2" w:rsidP="008264C2">
      <w:pPr>
        <w:pStyle w:val="NoSpacing"/>
        <w:ind w:firstLine="720"/>
        <w:jc w:val="both"/>
        <w:rPr>
          <w:rFonts w:asciiTheme="majorBidi" w:hAnsiTheme="majorBidi" w:cstheme="majorBidi"/>
          <w:color w:val="000000" w:themeColor="text1"/>
          <w:sz w:val="28"/>
          <w:szCs w:val="28"/>
        </w:rPr>
      </w:pPr>
      <w:r w:rsidRPr="00005B41">
        <w:rPr>
          <w:rFonts w:asciiTheme="majorBidi" w:hAnsiTheme="majorBidi" w:cstheme="majorBidi"/>
          <w:color w:val="000000" w:themeColor="text1"/>
          <w:sz w:val="28"/>
          <w:szCs w:val="28"/>
        </w:rPr>
        <w:t>The other nations who asked, “What’s written in it?” were essentially telling G</w:t>
      </w:r>
      <w:r>
        <w:rPr>
          <w:rFonts w:asciiTheme="majorBidi" w:hAnsiTheme="majorBidi" w:cstheme="majorBidi"/>
          <w:color w:val="000000" w:themeColor="text1"/>
          <w:sz w:val="28"/>
          <w:szCs w:val="28"/>
        </w:rPr>
        <w:t>-</w:t>
      </w:r>
      <w:r w:rsidRPr="00005B41">
        <w:rPr>
          <w:rFonts w:asciiTheme="majorBidi" w:hAnsiTheme="majorBidi" w:cstheme="majorBidi"/>
          <w:color w:val="000000" w:themeColor="text1"/>
          <w:sz w:val="28"/>
          <w:szCs w:val="28"/>
        </w:rPr>
        <w:t>d, “Let me see if this Torah fits into my lifestyle and if I like it.” The very question was a rejection; they were more interested in staying in their comfortable bubble than going with the truth.</w:t>
      </w:r>
    </w:p>
    <w:p w14:paraId="077F649C" w14:textId="77777777" w:rsidR="008264C2" w:rsidRDefault="008264C2" w:rsidP="008264C2">
      <w:pPr>
        <w:pStyle w:val="NoSpacing"/>
        <w:jc w:val="both"/>
        <w:rPr>
          <w:rFonts w:asciiTheme="majorBidi" w:hAnsiTheme="majorBidi" w:cstheme="majorBidi"/>
          <w:color w:val="000000" w:themeColor="text1"/>
          <w:sz w:val="28"/>
          <w:szCs w:val="28"/>
        </w:rPr>
      </w:pPr>
    </w:p>
    <w:p w14:paraId="3D437C01" w14:textId="77777777" w:rsidR="008264C2" w:rsidRPr="00005B41" w:rsidRDefault="008264C2" w:rsidP="008264C2">
      <w:pPr>
        <w:pStyle w:val="NoSpacing"/>
        <w:jc w:val="center"/>
        <w:rPr>
          <w:rFonts w:asciiTheme="majorBidi" w:hAnsiTheme="majorBidi" w:cstheme="majorBidi"/>
          <w:b/>
          <w:bCs/>
          <w:color w:val="000000" w:themeColor="text1"/>
          <w:sz w:val="28"/>
          <w:szCs w:val="28"/>
        </w:rPr>
      </w:pPr>
      <w:r w:rsidRPr="00005B41">
        <w:rPr>
          <w:rFonts w:asciiTheme="majorBidi" w:hAnsiTheme="majorBidi" w:cstheme="majorBidi"/>
          <w:b/>
          <w:bCs/>
          <w:color w:val="000000" w:themeColor="text1"/>
          <w:sz w:val="28"/>
          <w:szCs w:val="28"/>
        </w:rPr>
        <w:t>My Personal Sinai</w:t>
      </w:r>
    </w:p>
    <w:p w14:paraId="60F90934" w14:textId="77777777" w:rsidR="008264C2" w:rsidRPr="00005B41" w:rsidRDefault="008264C2" w:rsidP="008264C2">
      <w:pPr>
        <w:pStyle w:val="NoSpacing"/>
        <w:ind w:firstLine="720"/>
        <w:jc w:val="both"/>
        <w:rPr>
          <w:rFonts w:asciiTheme="majorBidi" w:hAnsiTheme="majorBidi" w:cstheme="majorBidi"/>
          <w:color w:val="000000" w:themeColor="text1"/>
          <w:sz w:val="28"/>
          <w:szCs w:val="28"/>
        </w:rPr>
      </w:pPr>
      <w:r w:rsidRPr="00005B41">
        <w:rPr>
          <w:rFonts w:asciiTheme="majorBidi" w:hAnsiTheme="majorBidi" w:cstheme="majorBidi"/>
          <w:color w:val="000000" w:themeColor="text1"/>
          <w:sz w:val="28"/>
          <w:szCs w:val="28"/>
        </w:rPr>
        <w:t>I wasn’t </w:t>
      </w:r>
      <w:hyperlink r:id="rId17" w:history="1">
        <w:r w:rsidRPr="00005B41">
          <w:rPr>
            <w:rStyle w:val="Hyperlink"/>
            <w:rFonts w:asciiTheme="majorBidi" w:hAnsiTheme="majorBidi" w:cstheme="majorBidi"/>
            <w:color w:val="000000" w:themeColor="text1"/>
            <w:sz w:val="28"/>
            <w:szCs w:val="28"/>
            <w:u w:val="none"/>
          </w:rPr>
          <w:t>standing at Mount Sinai</w:t>
        </w:r>
      </w:hyperlink>
      <w:r w:rsidRPr="00005B41">
        <w:rPr>
          <w:rFonts w:asciiTheme="majorBidi" w:hAnsiTheme="majorBidi" w:cstheme="majorBidi"/>
          <w:color w:val="000000" w:themeColor="text1"/>
          <w:sz w:val="28"/>
          <w:szCs w:val="28"/>
        </w:rPr>
        <w:t> hearing G</w:t>
      </w:r>
      <w:r>
        <w:rPr>
          <w:rFonts w:asciiTheme="majorBidi" w:hAnsiTheme="majorBidi" w:cstheme="majorBidi"/>
          <w:color w:val="000000" w:themeColor="text1"/>
          <w:sz w:val="28"/>
          <w:szCs w:val="28"/>
        </w:rPr>
        <w:t>-</w:t>
      </w:r>
      <w:r w:rsidRPr="00005B41">
        <w:rPr>
          <w:rFonts w:asciiTheme="majorBidi" w:hAnsiTheme="majorBidi" w:cstheme="majorBidi"/>
          <w:color w:val="000000" w:themeColor="text1"/>
          <w:sz w:val="28"/>
          <w:szCs w:val="28"/>
        </w:rPr>
        <w:t>d speak, so I didn’t have the clarity they had. But the offer on the table was similar, albeit messier and laced with some doubt: </w:t>
      </w:r>
      <w:hyperlink r:id="rId18" w:history="1">
        <w:r w:rsidRPr="00005B41">
          <w:rPr>
            <w:rStyle w:val="Hyperlink"/>
            <w:rFonts w:asciiTheme="majorBidi" w:hAnsiTheme="majorBidi" w:cstheme="majorBidi"/>
            <w:color w:val="000000" w:themeColor="text1"/>
            <w:sz w:val="28"/>
            <w:szCs w:val="28"/>
            <w:u w:val="none"/>
          </w:rPr>
          <w:t>Examine the evidence</w:t>
        </w:r>
      </w:hyperlink>
      <w:r w:rsidRPr="00005B41">
        <w:rPr>
          <w:rFonts w:asciiTheme="majorBidi" w:hAnsiTheme="majorBidi" w:cstheme="majorBidi"/>
          <w:color w:val="000000" w:themeColor="text1"/>
          <w:sz w:val="28"/>
          <w:szCs w:val="28"/>
        </w:rPr>
        <w:t> for the Divine authorship of the Torah and if you think it’s compelling (again, a big if), do you want in? Are you prepared to say as the Jews at Sinai replied, “</w:t>
      </w:r>
      <w:proofErr w:type="spellStart"/>
      <w:r w:rsidRPr="00005B41">
        <w:rPr>
          <w:rFonts w:asciiTheme="majorBidi" w:hAnsiTheme="majorBidi" w:cstheme="majorBidi"/>
          <w:i/>
          <w:iCs/>
          <w:color w:val="000000" w:themeColor="text1"/>
          <w:sz w:val="28"/>
          <w:szCs w:val="28"/>
        </w:rPr>
        <w:t>Naaseh</w:t>
      </w:r>
      <w:proofErr w:type="spellEnd"/>
      <w:r w:rsidRPr="00005B41">
        <w:rPr>
          <w:rFonts w:asciiTheme="majorBidi" w:hAnsiTheme="majorBidi" w:cstheme="majorBidi"/>
          <w:i/>
          <w:iCs/>
          <w:color w:val="000000" w:themeColor="text1"/>
          <w:sz w:val="28"/>
          <w:szCs w:val="28"/>
        </w:rPr>
        <w:t xml:space="preserve"> </w:t>
      </w:r>
      <w:proofErr w:type="spellStart"/>
      <w:r w:rsidRPr="00005B41">
        <w:rPr>
          <w:rFonts w:asciiTheme="majorBidi" w:hAnsiTheme="majorBidi" w:cstheme="majorBidi"/>
          <w:i/>
          <w:iCs/>
          <w:color w:val="000000" w:themeColor="text1"/>
          <w:sz w:val="28"/>
          <w:szCs w:val="28"/>
        </w:rPr>
        <w:t>v’nishma</w:t>
      </w:r>
      <w:proofErr w:type="spellEnd"/>
      <w:r w:rsidRPr="00005B41">
        <w:rPr>
          <w:rFonts w:asciiTheme="majorBidi" w:hAnsiTheme="majorBidi" w:cstheme="majorBidi"/>
          <w:color w:val="000000" w:themeColor="text1"/>
          <w:sz w:val="28"/>
          <w:szCs w:val="28"/>
        </w:rPr>
        <w:t> – we will do and we will understand”?</w:t>
      </w:r>
    </w:p>
    <w:p w14:paraId="4CE2FDBC" w14:textId="77777777" w:rsidR="008264C2" w:rsidRPr="00005B41" w:rsidRDefault="008264C2" w:rsidP="008264C2">
      <w:pPr>
        <w:pStyle w:val="NoSpacing"/>
        <w:ind w:firstLine="720"/>
        <w:jc w:val="both"/>
        <w:rPr>
          <w:rFonts w:asciiTheme="majorBidi" w:hAnsiTheme="majorBidi" w:cstheme="majorBidi"/>
          <w:color w:val="000000" w:themeColor="text1"/>
          <w:sz w:val="28"/>
          <w:szCs w:val="28"/>
        </w:rPr>
      </w:pPr>
      <w:r w:rsidRPr="00005B41">
        <w:rPr>
          <w:rFonts w:asciiTheme="majorBidi" w:hAnsiTheme="majorBidi" w:cstheme="majorBidi"/>
          <w:color w:val="000000" w:themeColor="text1"/>
          <w:sz w:val="28"/>
          <w:szCs w:val="28"/>
        </w:rPr>
        <w:t>The holiday of Shavuot replicates the acceptance of Torah. It reminds me to set my sights on truth, not comfort. When it boils down to listening to G</w:t>
      </w:r>
      <w:r>
        <w:rPr>
          <w:rFonts w:asciiTheme="majorBidi" w:hAnsiTheme="majorBidi" w:cstheme="majorBidi"/>
          <w:color w:val="000000" w:themeColor="text1"/>
          <w:sz w:val="28"/>
          <w:szCs w:val="28"/>
        </w:rPr>
        <w:t>-</w:t>
      </w:r>
      <w:r w:rsidRPr="00005B41">
        <w:rPr>
          <w:rFonts w:asciiTheme="majorBidi" w:hAnsiTheme="majorBidi" w:cstheme="majorBidi"/>
          <w:color w:val="000000" w:themeColor="text1"/>
          <w:sz w:val="28"/>
          <w:szCs w:val="28"/>
        </w:rPr>
        <w:t>d or my inner desires, I need to humble myself and subjugate my values to His values. It’s not easy, but if Torah is real, then I need to do the changing, not G</w:t>
      </w:r>
      <w:r>
        <w:rPr>
          <w:rFonts w:asciiTheme="majorBidi" w:hAnsiTheme="majorBidi" w:cstheme="majorBidi"/>
          <w:color w:val="000000" w:themeColor="text1"/>
          <w:sz w:val="28"/>
          <w:szCs w:val="28"/>
        </w:rPr>
        <w:t>-</w:t>
      </w:r>
      <w:r w:rsidRPr="00005B41">
        <w:rPr>
          <w:rFonts w:asciiTheme="majorBidi" w:hAnsiTheme="majorBidi" w:cstheme="majorBidi"/>
          <w:color w:val="000000" w:themeColor="text1"/>
          <w:sz w:val="28"/>
          <w:szCs w:val="28"/>
        </w:rPr>
        <w:t>d. That’s the “we will do” part. Then there’s the “we will understand” – which means I have the unmatched opportunity to devote my lifetime to studying G</w:t>
      </w:r>
      <w:r>
        <w:rPr>
          <w:rFonts w:asciiTheme="majorBidi" w:hAnsiTheme="majorBidi" w:cstheme="majorBidi"/>
          <w:color w:val="000000" w:themeColor="text1"/>
          <w:sz w:val="28"/>
          <w:szCs w:val="28"/>
        </w:rPr>
        <w:t>-</w:t>
      </w:r>
      <w:r w:rsidRPr="00005B41">
        <w:rPr>
          <w:rFonts w:asciiTheme="majorBidi" w:hAnsiTheme="majorBidi" w:cstheme="majorBidi"/>
          <w:color w:val="000000" w:themeColor="text1"/>
          <w:sz w:val="28"/>
          <w:szCs w:val="28"/>
        </w:rPr>
        <w:t>d’s blueprint and strive to understand as much as I possibly can, infusing my life with meaning and connecting to </w:t>
      </w:r>
      <w:hyperlink r:id="rId19" w:history="1">
        <w:r w:rsidRPr="00005B41">
          <w:rPr>
            <w:rStyle w:val="Hyperlink"/>
            <w:rFonts w:asciiTheme="majorBidi" w:hAnsiTheme="majorBidi" w:cstheme="majorBidi"/>
            <w:color w:val="000000" w:themeColor="text1"/>
            <w:sz w:val="28"/>
            <w:szCs w:val="28"/>
            <w:u w:val="none"/>
          </w:rPr>
          <w:t>His boundless love</w:t>
        </w:r>
      </w:hyperlink>
      <w:r w:rsidRPr="00005B41">
        <w:rPr>
          <w:rFonts w:asciiTheme="majorBidi" w:hAnsiTheme="majorBidi" w:cstheme="majorBidi"/>
          <w:color w:val="000000" w:themeColor="text1"/>
          <w:sz w:val="28"/>
          <w:szCs w:val="28"/>
        </w:rPr>
        <w:t>.</w:t>
      </w:r>
    </w:p>
    <w:p w14:paraId="3B2CFA13" w14:textId="77777777" w:rsidR="008264C2" w:rsidRPr="00005B41" w:rsidRDefault="008264C2" w:rsidP="008264C2">
      <w:pPr>
        <w:pStyle w:val="NoSpacing"/>
        <w:ind w:firstLine="720"/>
        <w:jc w:val="both"/>
        <w:rPr>
          <w:rFonts w:asciiTheme="majorBidi" w:hAnsiTheme="majorBidi" w:cstheme="majorBidi"/>
          <w:color w:val="000000" w:themeColor="text1"/>
          <w:sz w:val="28"/>
          <w:szCs w:val="28"/>
        </w:rPr>
      </w:pPr>
      <w:r w:rsidRPr="00005B41">
        <w:rPr>
          <w:rFonts w:asciiTheme="majorBidi" w:hAnsiTheme="majorBidi" w:cstheme="majorBidi"/>
          <w:color w:val="000000" w:themeColor="text1"/>
          <w:sz w:val="28"/>
          <w:szCs w:val="28"/>
        </w:rPr>
        <w:t>That’s what it means to take G</w:t>
      </w:r>
      <w:r>
        <w:rPr>
          <w:rFonts w:asciiTheme="majorBidi" w:hAnsiTheme="majorBidi" w:cstheme="majorBidi"/>
          <w:color w:val="000000" w:themeColor="text1"/>
          <w:sz w:val="28"/>
          <w:szCs w:val="28"/>
        </w:rPr>
        <w:t>-</w:t>
      </w:r>
      <w:r w:rsidRPr="00005B41">
        <w:rPr>
          <w:rFonts w:asciiTheme="majorBidi" w:hAnsiTheme="majorBidi" w:cstheme="majorBidi"/>
          <w:color w:val="000000" w:themeColor="text1"/>
          <w:sz w:val="28"/>
          <w:szCs w:val="28"/>
        </w:rPr>
        <w:t>d and Torah seriously.</w:t>
      </w:r>
    </w:p>
    <w:p w14:paraId="47829081" w14:textId="77777777" w:rsidR="008264C2" w:rsidRDefault="008264C2" w:rsidP="008264C2">
      <w:pPr>
        <w:pStyle w:val="NoSpacing"/>
        <w:jc w:val="both"/>
        <w:rPr>
          <w:rFonts w:asciiTheme="majorBidi" w:hAnsiTheme="majorBidi" w:cstheme="majorBidi"/>
          <w:color w:val="000000" w:themeColor="text1"/>
          <w:sz w:val="28"/>
          <w:szCs w:val="28"/>
        </w:rPr>
      </w:pPr>
    </w:p>
    <w:p w14:paraId="76EE8A63" w14:textId="77777777" w:rsidR="008264C2" w:rsidRDefault="008264C2" w:rsidP="008264C2">
      <w:pPr>
        <w:pStyle w:val="NoSpacing"/>
        <w:jc w:val="both"/>
        <w:rPr>
          <w:rFonts w:asciiTheme="majorBidi" w:hAnsiTheme="majorBidi" w:cstheme="majorBidi"/>
          <w:b/>
          <w:bCs/>
          <w:i/>
          <w:iCs/>
          <w:color w:val="000000" w:themeColor="text1"/>
          <w:sz w:val="28"/>
          <w:szCs w:val="28"/>
        </w:rPr>
      </w:pPr>
      <w:r w:rsidRPr="00005B41">
        <w:rPr>
          <w:rFonts w:asciiTheme="majorBidi" w:hAnsiTheme="majorBidi" w:cstheme="majorBidi"/>
          <w:b/>
          <w:bCs/>
          <w:i/>
          <w:iCs/>
          <w:color w:val="000000" w:themeColor="text1"/>
          <w:sz w:val="28"/>
          <w:szCs w:val="28"/>
        </w:rPr>
        <w:t>Reprinted from the current website of aish.com</w:t>
      </w:r>
    </w:p>
    <w:p w14:paraId="383FFCE3" w14:textId="77777777" w:rsidR="008264C2" w:rsidRPr="00C87B3A" w:rsidRDefault="008264C2" w:rsidP="008264C2">
      <w:pPr>
        <w:pStyle w:val="NoSpacing"/>
        <w:jc w:val="both"/>
        <w:rPr>
          <w:rFonts w:asciiTheme="majorBidi" w:hAnsiTheme="majorBidi" w:cstheme="majorBidi"/>
          <w:i/>
          <w:iCs/>
          <w:color w:val="000000" w:themeColor="text1"/>
          <w:sz w:val="28"/>
          <w:szCs w:val="28"/>
        </w:rPr>
      </w:pPr>
    </w:p>
    <w:p w14:paraId="71042BF9" w14:textId="77777777" w:rsidR="008264C2" w:rsidRDefault="008264C2">
      <w:pPr>
        <w:rPr>
          <w:rFonts w:asciiTheme="majorBidi" w:hAnsiTheme="majorBidi" w:cstheme="majorBidi"/>
          <w:sz w:val="28"/>
          <w:szCs w:val="28"/>
        </w:rPr>
      </w:pPr>
    </w:p>
    <w:p w14:paraId="31D70465" w14:textId="6C4D6AB9" w:rsidR="007B675A" w:rsidRDefault="007B675A">
      <w:pPr>
        <w:rPr>
          <w:rFonts w:asciiTheme="majorBidi" w:eastAsia="Calibri" w:hAnsiTheme="majorBidi" w:cstheme="majorBidi"/>
          <w:sz w:val="28"/>
          <w:szCs w:val="28"/>
        </w:rPr>
      </w:pPr>
      <w:r>
        <w:rPr>
          <w:rFonts w:asciiTheme="majorBidi" w:hAnsiTheme="majorBidi" w:cstheme="majorBidi"/>
          <w:sz w:val="28"/>
          <w:szCs w:val="28"/>
        </w:rPr>
        <w:br w:type="page"/>
      </w:r>
    </w:p>
    <w:p w14:paraId="533C8E9C" w14:textId="77777777" w:rsidR="006E6132" w:rsidRPr="00CF296E" w:rsidRDefault="006E6132" w:rsidP="006E6132">
      <w:pPr>
        <w:pStyle w:val="NoSpacing"/>
        <w:jc w:val="center"/>
        <w:rPr>
          <w:rFonts w:asciiTheme="majorBidi" w:hAnsiTheme="majorBidi" w:cstheme="majorBidi"/>
          <w:b/>
          <w:bCs/>
          <w:color w:val="000000" w:themeColor="text1"/>
          <w:sz w:val="56"/>
          <w:szCs w:val="56"/>
        </w:rPr>
      </w:pPr>
      <w:r w:rsidRPr="00CF296E">
        <w:rPr>
          <w:rFonts w:asciiTheme="majorBidi" w:hAnsiTheme="majorBidi" w:cstheme="majorBidi"/>
          <w:b/>
          <w:bCs/>
          <w:color w:val="000000" w:themeColor="text1"/>
          <w:sz w:val="56"/>
          <w:szCs w:val="56"/>
        </w:rPr>
        <w:lastRenderedPageBreak/>
        <w:t xml:space="preserve">Charlie ‘Buttons’ </w:t>
      </w:r>
      <w:proofErr w:type="spellStart"/>
      <w:r w:rsidRPr="00CF296E">
        <w:rPr>
          <w:rFonts w:asciiTheme="majorBidi" w:hAnsiTheme="majorBidi" w:cstheme="majorBidi"/>
          <w:b/>
          <w:bCs/>
          <w:color w:val="000000" w:themeColor="text1"/>
          <w:sz w:val="56"/>
          <w:szCs w:val="56"/>
        </w:rPr>
        <w:t>Nassofer</w:t>
      </w:r>
      <w:proofErr w:type="spellEnd"/>
      <w:r w:rsidRPr="00CF296E">
        <w:rPr>
          <w:rFonts w:asciiTheme="majorBidi" w:hAnsiTheme="majorBidi" w:cstheme="majorBidi"/>
          <w:b/>
          <w:bCs/>
          <w:color w:val="000000" w:themeColor="text1"/>
          <w:sz w:val="56"/>
          <w:szCs w:val="56"/>
        </w:rPr>
        <w:t>, 80, Brought Joy to the Rebbe, and Generations of Children and Adults</w:t>
      </w:r>
    </w:p>
    <w:p w14:paraId="5537DA1A" w14:textId="77777777" w:rsidR="006E6132" w:rsidRPr="00CC30A5" w:rsidRDefault="006E6132" w:rsidP="006E6132">
      <w:pPr>
        <w:pStyle w:val="NoSpacing"/>
        <w:jc w:val="center"/>
        <w:rPr>
          <w:rFonts w:asciiTheme="majorBidi" w:hAnsiTheme="majorBidi" w:cstheme="majorBidi"/>
          <w:b/>
          <w:bCs/>
          <w:color w:val="000000" w:themeColor="text1"/>
          <w:sz w:val="36"/>
          <w:szCs w:val="36"/>
        </w:rPr>
      </w:pPr>
      <w:r w:rsidRPr="00CC30A5">
        <w:rPr>
          <w:rFonts w:asciiTheme="majorBidi" w:hAnsiTheme="majorBidi" w:cstheme="majorBidi"/>
          <w:b/>
          <w:bCs/>
          <w:color w:val="000000" w:themeColor="text1"/>
          <w:sz w:val="36"/>
          <w:szCs w:val="36"/>
        </w:rPr>
        <w:t xml:space="preserve">By </w:t>
      </w:r>
      <w:hyperlink r:id="rId20" w:tooltip="Browse more articles by Wilhelm, Motti" w:history="1">
        <w:r w:rsidRPr="00CC30A5">
          <w:rPr>
            <w:rStyle w:val="Hyperlink"/>
            <w:rFonts w:asciiTheme="majorBidi" w:hAnsiTheme="majorBidi" w:cstheme="majorBidi"/>
            <w:b/>
            <w:bCs/>
            <w:color w:val="000000" w:themeColor="text1"/>
            <w:sz w:val="36"/>
            <w:szCs w:val="36"/>
            <w:u w:val="none"/>
          </w:rPr>
          <w:t>Motti Wilhelm</w:t>
        </w:r>
      </w:hyperlink>
    </w:p>
    <w:p w14:paraId="5AB6F2B5" w14:textId="77777777" w:rsidR="006E6132" w:rsidRPr="00CF296E" w:rsidRDefault="006E6132" w:rsidP="006E6132">
      <w:pPr>
        <w:pStyle w:val="NoSpacing"/>
        <w:jc w:val="both"/>
        <w:rPr>
          <w:rFonts w:asciiTheme="majorBidi" w:hAnsiTheme="majorBidi" w:cstheme="majorBidi"/>
          <w:color w:val="000000" w:themeColor="text1"/>
          <w:sz w:val="28"/>
          <w:szCs w:val="28"/>
        </w:rPr>
      </w:pPr>
    </w:p>
    <w:p w14:paraId="3789ECBC" w14:textId="77777777" w:rsidR="006E6132" w:rsidRPr="00CF296E" w:rsidRDefault="006E6132" w:rsidP="006E6132">
      <w:pPr>
        <w:pStyle w:val="NoSpacing"/>
        <w:jc w:val="both"/>
        <w:rPr>
          <w:rFonts w:asciiTheme="majorBidi" w:hAnsiTheme="majorBidi" w:cstheme="majorBidi"/>
          <w:color w:val="000000" w:themeColor="text1"/>
          <w:sz w:val="28"/>
          <w:szCs w:val="28"/>
        </w:rPr>
      </w:pPr>
      <w:r w:rsidRPr="00CF296E">
        <w:rPr>
          <w:rFonts w:asciiTheme="majorBidi" w:hAnsiTheme="majorBidi" w:cstheme="majorBidi"/>
          <w:noProof/>
          <w:color w:val="000000" w:themeColor="text1"/>
          <w:sz w:val="28"/>
          <w:szCs w:val="28"/>
        </w:rPr>
        <w:drawing>
          <wp:inline distT="0" distB="0" distL="0" distR="0" wp14:anchorId="665E14B9" wp14:editId="424DDE50">
            <wp:extent cx="5943600" cy="3220720"/>
            <wp:effectExtent l="0" t="0" r="0" b="0"/>
            <wp:docPr id="1036177983" name="Picture 34" descr="The Rebbe showed Charlie special warmth and attention. Almost every time Charlie passed by the Rebbe, he was greeted with a broad smile and an encouraging wave of the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he Rebbe showed Charlie special warmth and attention. Almost every time Charlie passed by the Rebbe, he was greeted with a broad smile and an encouraging wave of the ha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220720"/>
                    </a:xfrm>
                    <a:prstGeom prst="rect">
                      <a:avLst/>
                    </a:prstGeom>
                    <a:noFill/>
                    <a:ln>
                      <a:noFill/>
                    </a:ln>
                  </pic:spPr>
                </pic:pic>
              </a:graphicData>
            </a:graphic>
          </wp:inline>
        </w:drawing>
      </w:r>
    </w:p>
    <w:p w14:paraId="414BC01D" w14:textId="77777777" w:rsidR="006E6132" w:rsidRPr="00CF296E" w:rsidRDefault="006E6132" w:rsidP="006E6132">
      <w:pPr>
        <w:pStyle w:val="NoSpacing"/>
        <w:jc w:val="both"/>
        <w:rPr>
          <w:rFonts w:asciiTheme="majorBidi" w:hAnsiTheme="majorBidi" w:cstheme="majorBidi"/>
          <w:b/>
          <w:bCs/>
          <w:color w:val="000000" w:themeColor="text1"/>
          <w:sz w:val="28"/>
          <w:szCs w:val="28"/>
        </w:rPr>
      </w:pPr>
      <w:r w:rsidRPr="00CF296E">
        <w:rPr>
          <w:rFonts w:asciiTheme="majorBidi" w:hAnsiTheme="majorBidi" w:cstheme="majorBidi"/>
          <w:b/>
          <w:bCs/>
          <w:color w:val="000000" w:themeColor="text1"/>
          <w:sz w:val="28"/>
          <w:szCs w:val="28"/>
        </w:rPr>
        <w:t>The Lubavitcher Rebbe showed Charlie special warmth and attention. Almost every time Charlie passed by the Rebbe, he was greeted with a broad smile and an encouraging wave of the hand.</w:t>
      </w:r>
    </w:p>
    <w:p w14:paraId="1215EDE2" w14:textId="77777777" w:rsidR="006E6132" w:rsidRPr="00CF296E" w:rsidRDefault="006E6132" w:rsidP="006E6132">
      <w:pPr>
        <w:pStyle w:val="NoSpacing"/>
        <w:jc w:val="both"/>
        <w:rPr>
          <w:rFonts w:asciiTheme="majorBidi" w:hAnsiTheme="majorBidi" w:cstheme="majorBidi"/>
          <w:color w:val="000000" w:themeColor="text1"/>
          <w:sz w:val="28"/>
          <w:szCs w:val="28"/>
        </w:rPr>
      </w:pPr>
    </w:p>
    <w:p w14:paraId="6E53A64E"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For decades, at nearly every engagement party in the Crown Heights neighborhood of Brooklyn, N.Y., children would gather near the door, waiting with anticipation. At some point during the celebration, the door would swing open, and the children would shout with glee, “He’s here! He’s here!”</w:t>
      </w:r>
    </w:p>
    <w:p w14:paraId="1A1FE8D0"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 xml:space="preserve">The man who inspired such excitement was Charlie </w:t>
      </w:r>
      <w:proofErr w:type="spellStart"/>
      <w:r w:rsidRPr="00BF3919">
        <w:rPr>
          <w:rFonts w:asciiTheme="majorBidi" w:hAnsiTheme="majorBidi" w:cstheme="majorBidi"/>
          <w:color w:val="000000" w:themeColor="text1"/>
          <w:sz w:val="28"/>
          <w:szCs w:val="28"/>
        </w:rPr>
        <w:t>Nassofer</w:t>
      </w:r>
      <w:proofErr w:type="spellEnd"/>
      <w:r w:rsidRPr="00BF3919">
        <w:rPr>
          <w:rFonts w:asciiTheme="majorBidi" w:hAnsiTheme="majorBidi" w:cstheme="majorBidi"/>
          <w:color w:val="000000" w:themeColor="text1"/>
          <w:sz w:val="28"/>
          <w:szCs w:val="28"/>
        </w:rPr>
        <w:t>—better known as “Charlie Buttons” due to the dozens of colorful pins bearing Jewish messages adorning his cap and overalls. Where he lived remained a mystery to most, with few even knowing his real last name. But one thing was certain: He could always be counted on to show up carrying a stack of uninflated balloons. Charlie would blow up and shape the balloons, handing them out to the children. His signature gesture at engagement parties was crafting a red balloon heart for the bride and groom.</w:t>
      </w:r>
    </w:p>
    <w:p w14:paraId="55332B62"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lastRenderedPageBreak/>
        <w:t>A colorful figure who brought joy wherever he went, he became a fixture at countless </w:t>
      </w:r>
      <w:r w:rsidRPr="00BF3919">
        <w:rPr>
          <w:rFonts w:asciiTheme="majorBidi" w:hAnsiTheme="majorBidi" w:cstheme="majorBidi"/>
          <w:i/>
          <w:iCs/>
          <w:color w:val="000000" w:themeColor="text1"/>
          <w:sz w:val="28"/>
          <w:szCs w:val="28"/>
        </w:rPr>
        <w:t>simchas</w:t>
      </w:r>
      <w:r w:rsidRPr="00BF3919">
        <w:rPr>
          <w:rFonts w:asciiTheme="majorBidi" w:hAnsiTheme="majorBidi" w:cstheme="majorBidi"/>
          <w:color w:val="000000" w:themeColor="text1"/>
          <w:sz w:val="28"/>
          <w:szCs w:val="28"/>
        </w:rPr>
        <w:t>. He was also famously present at every </w:t>
      </w:r>
      <w:hyperlink r:id="rId22" w:tooltip="What is a Shalom Zachar?" w:history="1">
        <w:r w:rsidRPr="00BF3919">
          <w:rPr>
            <w:rStyle w:val="Hyperlink"/>
            <w:rFonts w:asciiTheme="majorBidi" w:hAnsiTheme="majorBidi" w:cstheme="majorBidi"/>
            <w:i/>
            <w:iCs/>
            <w:color w:val="000000" w:themeColor="text1"/>
            <w:sz w:val="28"/>
            <w:szCs w:val="28"/>
          </w:rPr>
          <w:t xml:space="preserve">shalom </w:t>
        </w:r>
        <w:proofErr w:type="spellStart"/>
        <w:r w:rsidRPr="00BF3919">
          <w:rPr>
            <w:rStyle w:val="Hyperlink"/>
            <w:rFonts w:asciiTheme="majorBidi" w:hAnsiTheme="majorBidi" w:cstheme="majorBidi"/>
            <w:i/>
            <w:iCs/>
            <w:color w:val="000000" w:themeColor="text1"/>
            <w:sz w:val="28"/>
            <w:szCs w:val="28"/>
          </w:rPr>
          <w:t>zachar</w:t>
        </w:r>
        <w:proofErr w:type="spellEnd"/>
      </w:hyperlink>
      <w:r w:rsidRPr="00BF3919">
        <w:rPr>
          <w:rFonts w:asciiTheme="majorBidi" w:hAnsiTheme="majorBidi" w:cstheme="majorBidi"/>
          <w:color w:val="000000" w:themeColor="text1"/>
          <w:sz w:val="28"/>
          <w:szCs w:val="28"/>
        </w:rPr>
        <w:t>—the traditional Friday-night celebration after a baby boy is born. With thousands of Jewish families in Crown Heights, there were often several such gatherings each week, yet Charlie would make his rounds, trudging along in his untied work boots.</w:t>
      </w:r>
    </w:p>
    <w:p w14:paraId="271434CE"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At the time of his passing on Thursday, May 8—the eve of 11 Iyar—Charlie had been in poor health for well over a decade, spending most of his time in a nearby Brooklyn Jewish nursing home. Yet his passing was still met with a sense of visceral sadness. Charlie was a fixture—an icon, really—and his death felt like the end of an era.</w:t>
      </w:r>
    </w:p>
    <w:p w14:paraId="4D3A9362"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Social media quickly filled with photos of Charlie at engagement parties, bar mitzvahs and other community events. Even more poignant were his dozens of memorable moments with </w:t>
      </w:r>
      <w:hyperlink r:id="rId23" w:tgtFrame="_blank" w:history="1">
        <w:r w:rsidRPr="00BF3919">
          <w:rPr>
            <w:rStyle w:val="Hyperlink"/>
            <w:rFonts w:asciiTheme="majorBidi" w:hAnsiTheme="majorBidi" w:cstheme="majorBidi"/>
            <w:color w:val="000000" w:themeColor="text1"/>
            <w:sz w:val="28"/>
            <w:szCs w:val="28"/>
          </w:rPr>
          <w:t>the Rebbe</w:t>
        </w:r>
      </w:hyperlink>
      <w:r w:rsidRPr="00BF3919">
        <w:rPr>
          <w:rFonts w:asciiTheme="majorBidi" w:hAnsiTheme="majorBidi" w:cstheme="majorBidi"/>
          <w:color w:val="000000" w:themeColor="text1"/>
          <w:sz w:val="28"/>
          <w:szCs w:val="28"/>
        </w:rPr>
        <w:t xml:space="preserve">—Rabbi Menachem M. </w:t>
      </w:r>
      <w:proofErr w:type="spellStart"/>
      <w:r w:rsidRPr="00BF3919">
        <w:rPr>
          <w:rFonts w:asciiTheme="majorBidi" w:hAnsiTheme="majorBidi" w:cstheme="majorBidi"/>
          <w:color w:val="000000" w:themeColor="text1"/>
          <w:sz w:val="28"/>
          <w:szCs w:val="28"/>
        </w:rPr>
        <w:t>Schneerson</w:t>
      </w:r>
      <w:proofErr w:type="spellEnd"/>
      <w:r w:rsidRPr="00BF3919">
        <w:rPr>
          <w:rFonts w:asciiTheme="majorBidi" w:hAnsiTheme="majorBidi" w:cstheme="majorBidi"/>
          <w:color w:val="000000" w:themeColor="text1"/>
          <w:sz w:val="28"/>
          <w:szCs w:val="28"/>
        </w:rPr>
        <w:t>, of righteous memory—to whom he often brought a smile.</w:t>
      </w:r>
    </w:p>
    <w:p w14:paraId="5B34FA8E"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For someone so unconventional, Charlie left behind a surprisingly large paper trail, documenting many facets of his life and escapades.</w:t>
      </w:r>
      <w:bookmarkStart w:id="0" w:name="footnoteRef1a6895826"/>
      <w:r w:rsidRPr="00BF3919">
        <w:rPr>
          <w:rFonts w:asciiTheme="majorBidi" w:hAnsiTheme="majorBidi" w:cstheme="majorBidi"/>
          <w:color w:val="000000" w:themeColor="text1"/>
          <w:sz w:val="28"/>
          <w:szCs w:val="28"/>
        </w:rPr>
        <w:fldChar w:fldCharType="begin"/>
      </w:r>
      <w:r w:rsidRPr="00BF3919">
        <w:rPr>
          <w:rFonts w:asciiTheme="majorBidi" w:hAnsiTheme="majorBidi" w:cstheme="majorBidi"/>
          <w:color w:val="000000" w:themeColor="text1"/>
          <w:sz w:val="28"/>
          <w:szCs w:val="28"/>
        </w:rPr>
        <w:instrText>HYPERLINK "javascript:doFootnote('1a6895826');"</w:instrText>
      </w:r>
      <w:r w:rsidRPr="00BF3919">
        <w:rPr>
          <w:rFonts w:asciiTheme="majorBidi" w:hAnsiTheme="majorBidi" w:cstheme="majorBidi"/>
          <w:color w:val="000000" w:themeColor="text1"/>
          <w:sz w:val="28"/>
          <w:szCs w:val="28"/>
        </w:rPr>
      </w:r>
      <w:r w:rsidRPr="00BF3919">
        <w:rPr>
          <w:rFonts w:asciiTheme="majorBidi" w:hAnsiTheme="majorBidi" w:cstheme="majorBidi"/>
          <w:color w:val="000000" w:themeColor="text1"/>
          <w:sz w:val="28"/>
          <w:szCs w:val="28"/>
        </w:rPr>
        <w:fldChar w:fldCharType="separate"/>
      </w:r>
      <w:r w:rsidRPr="00BF3919">
        <w:rPr>
          <w:rStyle w:val="Hyperlink"/>
          <w:rFonts w:asciiTheme="majorBidi" w:hAnsiTheme="majorBidi" w:cstheme="majorBidi"/>
          <w:color w:val="000000" w:themeColor="text1"/>
          <w:sz w:val="28"/>
          <w:szCs w:val="28"/>
          <w:vertAlign w:val="superscript"/>
        </w:rPr>
        <w:t>1</w:t>
      </w:r>
      <w:r w:rsidRPr="00BF3919">
        <w:rPr>
          <w:rFonts w:asciiTheme="majorBidi" w:hAnsiTheme="majorBidi" w:cstheme="majorBidi"/>
          <w:color w:val="000000" w:themeColor="text1"/>
          <w:sz w:val="28"/>
          <w:szCs w:val="28"/>
        </w:rPr>
        <w:fldChar w:fldCharType="end"/>
      </w:r>
      <w:bookmarkEnd w:id="0"/>
      <w:r w:rsidRPr="00BF3919">
        <w:rPr>
          <w:rFonts w:asciiTheme="majorBidi" w:hAnsiTheme="majorBidi" w:cstheme="majorBidi"/>
          <w:color w:val="000000" w:themeColor="text1"/>
          <w:sz w:val="28"/>
          <w:szCs w:val="28"/>
        </w:rPr>
        <w:t> But most of these details only surfaced in the days following his passing. Because for so many in Crown Heights and around the world, their affection for Charlie wasn’t rooted in his past. They loved him simply because he was the irreplaceable Charlie Buttons.</w:t>
      </w:r>
    </w:p>
    <w:p w14:paraId="1A7CFF44" w14:textId="77777777" w:rsidR="006E6132" w:rsidRPr="00BF3919" w:rsidRDefault="006E6132" w:rsidP="006E6132">
      <w:pPr>
        <w:pStyle w:val="NoSpacing"/>
        <w:jc w:val="center"/>
        <w:rPr>
          <w:rFonts w:asciiTheme="majorBidi" w:hAnsiTheme="majorBidi" w:cstheme="majorBidi"/>
          <w:b/>
          <w:bCs/>
          <w:color w:val="000000" w:themeColor="text1"/>
          <w:sz w:val="28"/>
          <w:szCs w:val="28"/>
        </w:rPr>
      </w:pPr>
      <w:r w:rsidRPr="00BF3919">
        <w:rPr>
          <w:rFonts w:asciiTheme="majorBidi" w:hAnsiTheme="majorBidi" w:cstheme="majorBidi"/>
          <w:b/>
          <w:bCs/>
          <w:noProof/>
          <w:color w:val="000000" w:themeColor="text1"/>
          <w:sz w:val="28"/>
          <w:szCs w:val="28"/>
        </w:rPr>
        <w:drawing>
          <wp:inline distT="0" distB="0" distL="0" distR="0" wp14:anchorId="40568C7D" wp14:editId="07EAA810">
            <wp:extent cx="2134870" cy="2401730"/>
            <wp:effectExtent l="0" t="0" r="0" b="0"/>
            <wp:docPr id="223503010" name="Picture 33" descr="Young Charlie - Rabbi Ephraim Buchw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Young Charlie - Rabbi Ephraim Buchwal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0440" cy="2419246"/>
                    </a:xfrm>
                    <a:prstGeom prst="rect">
                      <a:avLst/>
                    </a:prstGeom>
                    <a:noFill/>
                    <a:ln>
                      <a:noFill/>
                    </a:ln>
                  </pic:spPr>
                </pic:pic>
              </a:graphicData>
            </a:graphic>
          </wp:inline>
        </w:drawing>
      </w:r>
      <w:r w:rsidRPr="00BF3919">
        <w:rPr>
          <w:rFonts w:asciiTheme="majorBidi" w:hAnsiTheme="majorBidi" w:cstheme="majorBidi"/>
          <w:b/>
          <w:bCs/>
          <w:noProof/>
          <w:color w:val="000000" w:themeColor="text1"/>
          <w:sz w:val="28"/>
          <w:szCs w:val="28"/>
        </w:rPr>
        <w:drawing>
          <wp:inline distT="0" distB="0" distL="0" distR="0" wp14:anchorId="00823282" wp14:editId="1DD84E4A">
            <wp:extent cx="3566160" cy="2377440"/>
            <wp:effectExtent l="0" t="0" r="0" b="3810"/>
            <wp:docPr id="1553072093" name="Picture 27" descr="With Sen. Joe Lieberman of Connecticut - National Jewish Outreach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With Sen. Joe Lieberman of Connecticut - National Jewish Outreach Pro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6160" cy="2377440"/>
                    </a:xfrm>
                    <a:prstGeom prst="rect">
                      <a:avLst/>
                    </a:prstGeom>
                    <a:noFill/>
                    <a:ln>
                      <a:noFill/>
                    </a:ln>
                  </pic:spPr>
                </pic:pic>
              </a:graphicData>
            </a:graphic>
          </wp:inline>
        </w:drawing>
      </w:r>
    </w:p>
    <w:p w14:paraId="485999D6" w14:textId="77777777" w:rsidR="006E6132" w:rsidRPr="00BF3919" w:rsidRDefault="006E6132" w:rsidP="006E6132">
      <w:pPr>
        <w:pStyle w:val="NoSpacing"/>
        <w:jc w:val="center"/>
        <w:rPr>
          <w:rFonts w:asciiTheme="majorBidi" w:hAnsiTheme="majorBidi" w:cstheme="majorBidi"/>
          <w:b/>
          <w:bCs/>
          <w:color w:val="000000" w:themeColor="text1"/>
          <w:sz w:val="28"/>
          <w:szCs w:val="28"/>
        </w:rPr>
      </w:pPr>
      <w:r w:rsidRPr="00BF3919">
        <w:rPr>
          <w:rFonts w:asciiTheme="majorBidi" w:hAnsiTheme="majorBidi" w:cstheme="majorBidi"/>
          <w:b/>
          <w:bCs/>
          <w:color w:val="000000" w:themeColor="text1"/>
          <w:sz w:val="28"/>
          <w:szCs w:val="28"/>
        </w:rPr>
        <w:t>Young Charlie and with Sen. Joe Lieberman of Connecticut</w:t>
      </w:r>
    </w:p>
    <w:p w14:paraId="306F812F" w14:textId="77777777" w:rsidR="006E6132" w:rsidRPr="00BF3919" w:rsidRDefault="006E6132" w:rsidP="006E6132">
      <w:pPr>
        <w:pStyle w:val="NoSpacing"/>
        <w:jc w:val="both"/>
        <w:rPr>
          <w:rFonts w:asciiTheme="majorBidi" w:hAnsiTheme="majorBidi" w:cstheme="majorBidi"/>
          <w:color w:val="000000" w:themeColor="text1"/>
          <w:sz w:val="28"/>
          <w:szCs w:val="28"/>
        </w:rPr>
      </w:pPr>
    </w:p>
    <w:p w14:paraId="40BBA4C4"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 xml:space="preserve">Charles </w:t>
      </w:r>
      <w:proofErr w:type="spellStart"/>
      <w:r w:rsidRPr="00BF3919">
        <w:rPr>
          <w:rFonts w:asciiTheme="majorBidi" w:hAnsiTheme="majorBidi" w:cstheme="majorBidi"/>
          <w:color w:val="000000" w:themeColor="text1"/>
          <w:sz w:val="28"/>
          <w:szCs w:val="28"/>
        </w:rPr>
        <w:t>Nassofer</w:t>
      </w:r>
      <w:proofErr w:type="spellEnd"/>
      <w:r w:rsidRPr="00BF3919">
        <w:rPr>
          <w:rFonts w:asciiTheme="majorBidi" w:hAnsiTheme="majorBidi" w:cstheme="majorBidi"/>
          <w:color w:val="000000" w:themeColor="text1"/>
          <w:sz w:val="28"/>
          <w:szCs w:val="28"/>
        </w:rPr>
        <w:t xml:space="preserve"> was born on July 9, 1944, to Irving and Marcia </w:t>
      </w:r>
      <w:proofErr w:type="spellStart"/>
      <w:r w:rsidRPr="00BF3919">
        <w:rPr>
          <w:rFonts w:asciiTheme="majorBidi" w:hAnsiTheme="majorBidi" w:cstheme="majorBidi"/>
          <w:color w:val="000000" w:themeColor="text1"/>
          <w:sz w:val="28"/>
          <w:szCs w:val="28"/>
        </w:rPr>
        <w:t>Nassofer</w:t>
      </w:r>
      <w:proofErr w:type="spellEnd"/>
      <w:r w:rsidRPr="00BF3919">
        <w:rPr>
          <w:rFonts w:asciiTheme="majorBidi" w:hAnsiTheme="majorBidi" w:cstheme="majorBidi"/>
          <w:color w:val="000000" w:themeColor="text1"/>
          <w:sz w:val="28"/>
          <w:szCs w:val="28"/>
        </w:rPr>
        <w:t xml:space="preserve"> in Kearney, Neb., where his father was stationed at the U.S. Air Force Base, working as an airplane repairman.</w:t>
      </w:r>
      <w:bookmarkStart w:id="1" w:name="footnoteRef2a6895826"/>
      <w:r w:rsidRPr="00BF3919">
        <w:rPr>
          <w:rFonts w:asciiTheme="majorBidi" w:hAnsiTheme="majorBidi" w:cstheme="majorBidi"/>
          <w:color w:val="000000" w:themeColor="text1"/>
          <w:sz w:val="28"/>
          <w:szCs w:val="28"/>
        </w:rPr>
        <w:fldChar w:fldCharType="begin"/>
      </w:r>
      <w:r w:rsidRPr="00BF3919">
        <w:rPr>
          <w:rFonts w:asciiTheme="majorBidi" w:hAnsiTheme="majorBidi" w:cstheme="majorBidi"/>
          <w:color w:val="000000" w:themeColor="text1"/>
          <w:sz w:val="28"/>
          <w:szCs w:val="28"/>
        </w:rPr>
        <w:instrText>HYPERLINK "javascript:doFootnote('2a6895826');"</w:instrText>
      </w:r>
      <w:r w:rsidRPr="00BF3919">
        <w:rPr>
          <w:rFonts w:asciiTheme="majorBidi" w:hAnsiTheme="majorBidi" w:cstheme="majorBidi"/>
          <w:color w:val="000000" w:themeColor="text1"/>
          <w:sz w:val="28"/>
          <w:szCs w:val="28"/>
        </w:rPr>
      </w:r>
      <w:r w:rsidRPr="00BF3919">
        <w:rPr>
          <w:rFonts w:asciiTheme="majorBidi" w:hAnsiTheme="majorBidi" w:cstheme="majorBidi"/>
          <w:color w:val="000000" w:themeColor="text1"/>
          <w:sz w:val="28"/>
          <w:szCs w:val="28"/>
        </w:rPr>
        <w:fldChar w:fldCharType="separate"/>
      </w:r>
      <w:r w:rsidRPr="00BF3919">
        <w:rPr>
          <w:rStyle w:val="Hyperlink"/>
          <w:rFonts w:asciiTheme="majorBidi" w:hAnsiTheme="majorBidi" w:cstheme="majorBidi"/>
          <w:color w:val="000000" w:themeColor="text1"/>
          <w:sz w:val="28"/>
          <w:szCs w:val="28"/>
          <w:vertAlign w:val="superscript"/>
        </w:rPr>
        <w:t>2</w:t>
      </w:r>
      <w:r w:rsidRPr="00BF3919">
        <w:rPr>
          <w:rFonts w:asciiTheme="majorBidi" w:hAnsiTheme="majorBidi" w:cstheme="majorBidi"/>
          <w:color w:val="000000" w:themeColor="text1"/>
          <w:sz w:val="28"/>
          <w:szCs w:val="28"/>
        </w:rPr>
        <w:fldChar w:fldCharType="end"/>
      </w:r>
      <w:bookmarkEnd w:id="1"/>
      <w:r w:rsidRPr="00BF3919">
        <w:rPr>
          <w:rFonts w:asciiTheme="majorBidi" w:hAnsiTheme="majorBidi" w:cstheme="majorBidi"/>
          <w:color w:val="000000" w:themeColor="text1"/>
          <w:sz w:val="28"/>
          <w:szCs w:val="28"/>
        </w:rPr>
        <w:t> Eight days later, his </w:t>
      </w:r>
      <w:r w:rsidRPr="00BF3919">
        <w:rPr>
          <w:rFonts w:asciiTheme="majorBidi" w:hAnsiTheme="majorBidi" w:cstheme="majorBidi"/>
          <w:i/>
          <w:iCs/>
          <w:color w:val="000000" w:themeColor="text1"/>
          <w:sz w:val="28"/>
          <w:szCs w:val="28"/>
        </w:rPr>
        <w:t xml:space="preserve">brit </w:t>
      </w:r>
      <w:proofErr w:type="spellStart"/>
      <w:r w:rsidRPr="00BF3919">
        <w:rPr>
          <w:rFonts w:asciiTheme="majorBidi" w:hAnsiTheme="majorBidi" w:cstheme="majorBidi"/>
          <w:i/>
          <w:iCs/>
          <w:color w:val="000000" w:themeColor="text1"/>
          <w:sz w:val="28"/>
          <w:szCs w:val="28"/>
        </w:rPr>
        <w:t>milah</w:t>
      </w:r>
      <w:proofErr w:type="spellEnd"/>
      <w:r w:rsidRPr="00BF3919">
        <w:rPr>
          <w:rFonts w:asciiTheme="majorBidi" w:hAnsiTheme="majorBidi" w:cstheme="majorBidi"/>
          <w:color w:val="000000" w:themeColor="text1"/>
          <w:sz w:val="28"/>
          <w:szCs w:val="28"/>
        </w:rPr>
        <w:t>—the ritual circumcision—was officiated by a rabbi from Omaha. A small headline in the local newspaper the following day reported: “Rabbi Katz Officiates at Christening [sic] Ceremony.”</w:t>
      </w:r>
      <w:bookmarkStart w:id="2" w:name="footnoteRef3a6895826"/>
      <w:r w:rsidRPr="00BF3919">
        <w:rPr>
          <w:rFonts w:asciiTheme="majorBidi" w:hAnsiTheme="majorBidi" w:cstheme="majorBidi"/>
          <w:color w:val="000000" w:themeColor="text1"/>
          <w:sz w:val="28"/>
          <w:szCs w:val="28"/>
        </w:rPr>
        <w:fldChar w:fldCharType="begin"/>
      </w:r>
      <w:r w:rsidRPr="00BF3919">
        <w:rPr>
          <w:rFonts w:asciiTheme="majorBidi" w:hAnsiTheme="majorBidi" w:cstheme="majorBidi"/>
          <w:color w:val="000000" w:themeColor="text1"/>
          <w:sz w:val="28"/>
          <w:szCs w:val="28"/>
        </w:rPr>
        <w:instrText>HYPERLINK "javascript:doFootnote('3a6895826');"</w:instrText>
      </w:r>
      <w:r w:rsidRPr="00BF3919">
        <w:rPr>
          <w:rFonts w:asciiTheme="majorBidi" w:hAnsiTheme="majorBidi" w:cstheme="majorBidi"/>
          <w:color w:val="000000" w:themeColor="text1"/>
          <w:sz w:val="28"/>
          <w:szCs w:val="28"/>
        </w:rPr>
      </w:r>
      <w:r w:rsidRPr="00BF3919">
        <w:rPr>
          <w:rFonts w:asciiTheme="majorBidi" w:hAnsiTheme="majorBidi" w:cstheme="majorBidi"/>
          <w:color w:val="000000" w:themeColor="text1"/>
          <w:sz w:val="28"/>
          <w:szCs w:val="28"/>
        </w:rPr>
        <w:fldChar w:fldCharType="separate"/>
      </w:r>
      <w:r w:rsidRPr="00BF3919">
        <w:rPr>
          <w:rStyle w:val="Hyperlink"/>
          <w:rFonts w:asciiTheme="majorBidi" w:hAnsiTheme="majorBidi" w:cstheme="majorBidi"/>
          <w:color w:val="000000" w:themeColor="text1"/>
          <w:sz w:val="28"/>
          <w:szCs w:val="28"/>
          <w:vertAlign w:val="superscript"/>
        </w:rPr>
        <w:t>3</w:t>
      </w:r>
      <w:r w:rsidRPr="00BF3919">
        <w:rPr>
          <w:rFonts w:asciiTheme="majorBidi" w:hAnsiTheme="majorBidi" w:cstheme="majorBidi"/>
          <w:color w:val="000000" w:themeColor="text1"/>
          <w:sz w:val="28"/>
          <w:szCs w:val="28"/>
        </w:rPr>
        <w:fldChar w:fldCharType="end"/>
      </w:r>
      <w:bookmarkEnd w:id="2"/>
    </w:p>
    <w:p w14:paraId="79ACD1FC"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The sages of Kabbalah teach that when parents give their child a Jewish name, it’s not just coincidence or personal preference—G</w:t>
      </w:r>
      <w:r w:rsidRPr="00BF3919">
        <w:rPr>
          <w:rFonts w:asciiTheme="majorBidi" w:hAnsiTheme="majorBidi" w:cstheme="majorBidi"/>
          <w:color w:val="000000" w:themeColor="text1"/>
          <w:sz w:val="28"/>
          <w:szCs w:val="28"/>
        </w:rPr>
        <w:noBreakHyphen/>
        <w:t xml:space="preserve">d inspires them to choose the </w:t>
      </w:r>
      <w:r w:rsidRPr="00BF3919">
        <w:rPr>
          <w:rFonts w:asciiTheme="majorBidi" w:hAnsiTheme="majorBidi" w:cstheme="majorBidi"/>
          <w:color w:val="000000" w:themeColor="text1"/>
          <w:sz w:val="28"/>
          <w:szCs w:val="28"/>
        </w:rPr>
        <w:lastRenderedPageBreak/>
        <w:t>name that aligns with the child’s soul.</w:t>
      </w:r>
      <w:bookmarkStart w:id="3" w:name="footnoteRef4a6895826"/>
      <w:r w:rsidRPr="00BF3919">
        <w:rPr>
          <w:rFonts w:asciiTheme="majorBidi" w:hAnsiTheme="majorBidi" w:cstheme="majorBidi"/>
          <w:color w:val="000000" w:themeColor="text1"/>
          <w:sz w:val="28"/>
          <w:szCs w:val="28"/>
        </w:rPr>
        <w:fldChar w:fldCharType="begin"/>
      </w:r>
      <w:r w:rsidRPr="00BF3919">
        <w:rPr>
          <w:rFonts w:asciiTheme="majorBidi" w:hAnsiTheme="majorBidi" w:cstheme="majorBidi"/>
          <w:color w:val="000000" w:themeColor="text1"/>
          <w:sz w:val="28"/>
          <w:szCs w:val="28"/>
        </w:rPr>
        <w:instrText>HYPERLINK "javascript:doFootnote('4a6895826');"</w:instrText>
      </w:r>
      <w:r w:rsidRPr="00BF3919">
        <w:rPr>
          <w:rFonts w:asciiTheme="majorBidi" w:hAnsiTheme="majorBidi" w:cstheme="majorBidi"/>
          <w:color w:val="000000" w:themeColor="text1"/>
          <w:sz w:val="28"/>
          <w:szCs w:val="28"/>
        </w:rPr>
      </w:r>
      <w:r w:rsidRPr="00BF3919">
        <w:rPr>
          <w:rFonts w:asciiTheme="majorBidi" w:hAnsiTheme="majorBidi" w:cstheme="majorBidi"/>
          <w:color w:val="000000" w:themeColor="text1"/>
          <w:sz w:val="28"/>
          <w:szCs w:val="28"/>
        </w:rPr>
        <w:fldChar w:fldCharType="separate"/>
      </w:r>
      <w:r w:rsidRPr="00BF3919">
        <w:rPr>
          <w:rStyle w:val="Hyperlink"/>
          <w:rFonts w:asciiTheme="majorBidi" w:hAnsiTheme="majorBidi" w:cstheme="majorBidi"/>
          <w:color w:val="000000" w:themeColor="text1"/>
          <w:sz w:val="28"/>
          <w:szCs w:val="28"/>
          <w:vertAlign w:val="superscript"/>
        </w:rPr>
        <w:t>4</w:t>
      </w:r>
      <w:r w:rsidRPr="00BF3919">
        <w:rPr>
          <w:rFonts w:asciiTheme="majorBidi" w:hAnsiTheme="majorBidi" w:cstheme="majorBidi"/>
          <w:color w:val="000000" w:themeColor="text1"/>
          <w:sz w:val="28"/>
          <w:szCs w:val="28"/>
        </w:rPr>
        <w:fldChar w:fldCharType="end"/>
      </w:r>
      <w:bookmarkEnd w:id="3"/>
      <w:r w:rsidRPr="00BF3919">
        <w:rPr>
          <w:rFonts w:asciiTheme="majorBidi" w:hAnsiTheme="majorBidi" w:cstheme="majorBidi"/>
          <w:color w:val="000000" w:themeColor="text1"/>
          <w:sz w:val="28"/>
          <w:szCs w:val="28"/>
        </w:rPr>
        <w:t> Charlie’s parents gave him the name “Tzadik”—a familiar word but a rare name. In hindsight, it seems like a Divinely-inspired glimpse into the future.</w:t>
      </w:r>
    </w:p>
    <w:p w14:paraId="7600A821"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Sometime over the following years, the family moved to Brooklyn, settling in the East Flatbush neighborhood. The 1950 U.S. Federal Census lists them as living on E. 48th St. Charlie attended the local public school and Hebrew school at nearby Congregation Beth Judah. According to Charlie’s recollection in several interviews, his father once brought him to see the Rebbe at 770 when he was a young child.</w:t>
      </w:r>
    </w:p>
    <w:p w14:paraId="123EF64C"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 xml:space="preserve">In 1954, Irving </w:t>
      </w:r>
      <w:proofErr w:type="spellStart"/>
      <w:r w:rsidRPr="00BF3919">
        <w:rPr>
          <w:rFonts w:asciiTheme="majorBidi" w:hAnsiTheme="majorBidi" w:cstheme="majorBidi"/>
          <w:color w:val="000000" w:themeColor="text1"/>
          <w:sz w:val="28"/>
          <w:szCs w:val="28"/>
        </w:rPr>
        <w:t>Nassofer</w:t>
      </w:r>
      <w:proofErr w:type="spellEnd"/>
      <w:r w:rsidRPr="00BF3919">
        <w:rPr>
          <w:rFonts w:asciiTheme="majorBidi" w:hAnsiTheme="majorBidi" w:cstheme="majorBidi"/>
          <w:color w:val="000000" w:themeColor="text1"/>
          <w:sz w:val="28"/>
          <w:szCs w:val="28"/>
        </w:rPr>
        <w:t xml:space="preserve"> passed away at the age of 40, leaving behind his wife, son and two daughters. Charlie’s mother, who worked as a bookkeeper at Beth Judah, continued in her position while raising the family. For high school, Charlie attended Brooklyn Technical High School, then began college studies but eventually dropped out. His sister Elaine remembers him as “very good-looking and very smart.”</w:t>
      </w:r>
    </w:p>
    <w:p w14:paraId="147B8247"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In 1964, while on a visit to Florida, Charlie and his sister Lottie were involved in a serious car accident, in which Charlie sustained brain damage.</w:t>
      </w:r>
      <w:bookmarkStart w:id="4" w:name="footnoteRef5a6895826"/>
      <w:r w:rsidRPr="00BF3919">
        <w:rPr>
          <w:rFonts w:asciiTheme="majorBidi" w:hAnsiTheme="majorBidi" w:cstheme="majorBidi"/>
          <w:color w:val="000000" w:themeColor="text1"/>
          <w:sz w:val="28"/>
          <w:szCs w:val="28"/>
        </w:rPr>
        <w:fldChar w:fldCharType="begin"/>
      </w:r>
      <w:r w:rsidRPr="00BF3919">
        <w:rPr>
          <w:rFonts w:asciiTheme="majorBidi" w:hAnsiTheme="majorBidi" w:cstheme="majorBidi"/>
          <w:color w:val="000000" w:themeColor="text1"/>
          <w:sz w:val="28"/>
          <w:szCs w:val="28"/>
        </w:rPr>
        <w:instrText>HYPERLINK "javascript:doFootnote('5a6895826');"</w:instrText>
      </w:r>
      <w:r w:rsidRPr="00BF3919">
        <w:rPr>
          <w:rFonts w:asciiTheme="majorBidi" w:hAnsiTheme="majorBidi" w:cstheme="majorBidi"/>
          <w:color w:val="000000" w:themeColor="text1"/>
          <w:sz w:val="28"/>
          <w:szCs w:val="28"/>
        </w:rPr>
      </w:r>
      <w:r w:rsidRPr="00BF3919">
        <w:rPr>
          <w:rFonts w:asciiTheme="majorBidi" w:hAnsiTheme="majorBidi" w:cstheme="majorBidi"/>
          <w:color w:val="000000" w:themeColor="text1"/>
          <w:sz w:val="28"/>
          <w:szCs w:val="28"/>
        </w:rPr>
        <w:fldChar w:fldCharType="separate"/>
      </w:r>
      <w:r w:rsidRPr="00BF3919">
        <w:rPr>
          <w:rStyle w:val="Hyperlink"/>
          <w:rFonts w:asciiTheme="majorBidi" w:hAnsiTheme="majorBidi" w:cstheme="majorBidi"/>
          <w:color w:val="000000" w:themeColor="text1"/>
          <w:sz w:val="28"/>
          <w:szCs w:val="28"/>
          <w:vertAlign w:val="superscript"/>
        </w:rPr>
        <w:t>5</w:t>
      </w:r>
      <w:r w:rsidRPr="00BF3919">
        <w:rPr>
          <w:rFonts w:asciiTheme="majorBidi" w:hAnsiTheme="majorBidi" w:cstheme="majorBidi"/>
          <w:color w:val="000000" w:themeColor="text1"/>
          <w:sz w:val="28"/>
          <w:szCs w:val="28"/>
        </w:rPr>
        <w:fldChar w:fldCharType="end"/>
      </w:r>
      <w:bookmarkEnd w:id="4"/>
    </w:p>
    <w:p w14:paraId="614187E7"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In the years that followed, the series of events that shaped him into the much-beloved “Charlie Buttons” began to unfold. By the mid-1970s, Charlie was attending Jewish singles events in Manhattan. At one such event, a woman from the Chabad-Lubavitch community </w:t>
      </w:r>
      <w:hyperlink r:id="rId26" w:tooltip="The Shabbos Candle Lighting Campaign" w:history="1">
        <w:r w:rsidRPr="00BF3919">
          <w:rPr>
            <w:rStyle w:val="Hyperlink"/>
            <w:rFonts w:asciiTheme="majorBidi" w:hAnsiTheme="majorBidi" w:cstheme="majorBidi"/>
            <w:color w:val="000000" w:themeColor="text1"/>
            <w:sz w:val="28"/>
            <w:szCs w:val="28"/>
          </w:rPr>
          <w:t>arrived with Shabbat candle-holders</w:t>
        </w:r>
      </w:hyperlink>
      <w:r w:rsidRPr="00BF3919">
        <w:rPr>
          <w:rFonts w:asciiTheme="majorBidi" w:hAnsiTheme="majorBidi" w:cstheme="majorBidi"/>
          <w:color w:val="000000" w:themeColor="text1"/>
          <w:sz w:val="28"/>
          <w:szCs w:val="28"/>
        </w:rPr>
        <w:t> to encourage the young women to light Shabbat candles. Charlie thought it was a great idea to hand them out regularly at these events, and he asked her where he could get more. She directed him to Crown Heights.</w:t>
      </w:r>
    </w:p>
    <w:p w14:paraId="2A0785E8"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 xml:space="preserve">Charlie took the subway and ended up meeting Rabbi </w:t>
      </w:r>
      <w:proofErr w:type="spellStart"/>
      <w:r w:rsidRPr="00BF3919">
        <w:rPr>
          <w:rFonts w:asciiTheme="majorBidi" w:hAnsiTheme="majorBidi" w:cstheme="majorBidi"/>
          <w:color w:val="000000" w:themeColor="text1"/>
          <w:sz w:val="28"/>
          <w:szCs w:val="28"/>
        </w:rPr>
        <w:t>Kasriel</w:t>
      </w:r>
      <w:proofErr w:type="spellEnd"/>
      <w:r w:rsidRPr="00BF3919">
        <w:rPr>
          <w:rFonts w:asciiTheme="majorBidi" w:hAnsiTheme="majorBidi" w:cstheme="majorBidi"/>
          <w:color w:val="000000" w:themeColor="text1"/>
          <w:sz w:val="28"/>
          <w:szCs w:val="28"/>
        </w:rPr>
        <w:t xml:space="preserve"> Kastel, program director at the </w:t>
      </w:r>
      <w:hyperlink r:id="rId27" w:tooltip="Lubavitch Youth Organization Headquarters" w:history="1">
        <w:r w:rsidRPr="00BF3919">
          <w:rPr>
            <w:rStyle w:val="Hyperlink"/>
            <w:rFonts w:asciiTheme="majorBidi" w:hAnsiTheme="majorBidi" w:cstheme="majorBidi"/>
            <w:color w:val="000000" w:themeColor="text1"/>
            <w:sz w:val="28"/>
            <w:szCs w:val="28"/>
          </w:rPr>
          <w:t>Lubavitch Youth Organization</w:t>
        </w:r>
      </w:hyperlink>
      <w:r w:rsidRPr="00BF3919">
        <w:rPr>
          <w:rFonts w:asciiTheme="majorBidi" w:hAnsiTheme="majorBidi" w:cstheme="majorBidi"/>
          <w:color w:val="000000" w:themeColor="text1"/>
          <w:sz w:val="28"/>
          <w:szCs w:val="28"/>
        </w:rPr>
        <w:t>. Rabbi Kastel offered him the opportunity to don </w:t>
      </w:r>
      <w:r w:rsidRPr="00BF3919">
        <w:rPr>
          <w:rFonts w:asciiTheme="majorBidi" w:hAnsiTheme="majorBidi" w:cstheme="majorBidi"/>
          <w:i/>
          <w:iCs/>
          <w:color w:val="000000" w:themeColor="text1"/>
          <w:sz w:val="28"/>
          <w:szCs w:val="28"/>
        </w:rPr>
        <w:t>tefillin </w:t>
      </w:r>
      <w:r w:rsidRPr="00BF3919">
        <w:rPr>
          <w:rFonts w:asciiTheme="majorBidi" w:hAnsiTheme="majorBidi" w:cstheme="majorBidi"/>
          <w:color w:val="000000" w:themeColor="text1"/>
          <w:sz w:val="28"/>
          <w:szCs w:val="28"/>
        </w:rPr>
        <w:t>and invited him to attend programs the organization was running. “And that’s how I ended up in Crown Heights,” Charlie recalled decades later.</w:t>
      </w:r>
    </w:p>
    <w:p w14:paraId="7DA8D8B7" w14:textId="77777777" w:rsidR="006E6132" w:rsidRPr="00BF3919" w:rsidRDefault="006E6132" w:rsidP="006E6132">
      <w:pPr>
        <w:pStyle w:val="NoSpacing"/>
        <w:jc w:val="center"/>
        <w:rPr>
          <w:rFonts w:asciiTheme="majorBidi" w:hAnsiTheme="majorBidi" w:cstheme="majorBidi"/>
          <w:b/>
          <w:bCs/>
          <w:color w:val="000000" w:themeColor="text1"/>
          <w:sz w:val="28"/>
          <w:szCs w:val="28"/>
        </w:rPr>
      </w:pPr>
      <w:r w:rsidRPr="00BF3919">
        <w:rPr>
          <w:rFonts w:asciiTheme="majorBidi" w:hAnsiTheme="majorBidi" w:cstheme="majorBidi"/>
          <w:b/>
          <w:bCs/>
          <w:color w:val="000000" w:themeColor="text1"/>
          <w:sz w:val="28"/>
          <w:szCs w:val="28"/>
        </w:rPr>
        <w:t>The Court Jester</w:t>
      </w:r>
    </w:p>
    <w:p w14:paraId="518ED09A"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In his overalls and large, distinctive yarmulke, Charlie quickly became an icon in Crown Heights, especially in the synagogue at </w:t>
      </w:r>
      <w:hyperlink r:id="rId28" w:tooltip="What Is 770 Eastern Parkway?" w:history="1">
        <w:r w:rsidRPr="00BF3919">
          <w:rPr>
            <w:rStyle w:val="Hyperlink"/>
            <w:rFonts w:asciiTheme="majorBidi" w:hAnsiTheme="majorBidi" w:cstheme="majorBidi"/>
            <w:color w:val="000000" w:themeColor="text1"/>
            <w:sz w:val="28"/>
            <w:szCs w:val="28"/>
          </w:rPr>
          <w:t>770 Eastern Parkway</w:t>
        </w:r>
      </w:hyperlink>
      <w:r w:rsidRPr="00BF3919">
        <w:rPr>
          <w:rFonts w:asciiTheme="majorBidi" w:hAnsiTheme="majorBidi" w:cstheme="majorBidi"/>
          <w:color w:val="000000" w:themeColor="text1"/>
          <w:sz w:val="28"/>
          <w:szCs w:val="28"/>
        </w:rPr>
        <w:t>, Lubavitch World Headquarters. He became deeply enamored with the Rebbe, who in turn showed him special warmth and affection. Almost every time Charlie passed by the Rebbe, he was greeted with a broad smile and an encouraging wave of the hand.</w:t>
      </w:r>
    </w:p>
    <w:p w14:paraId="6EE581FA"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Charlie’s unique relationship with the Rebbe played out both in public and in private. When receiving </w:t>
      </w:r>
      <w:r w:rsidRPr="00BF3919">
        <w:rPr>
          <w:rFonts w:asciiTheme="majorBidi" w:hAnsiTheme="majorBidi" w:cstheme="majorBidi"/>
          <w:i/>
          <w:iCs/>
          <w:color w:val="000000" w:themeColor="text1"/>
          <w:sz w:val="28"/>
          <w:szCs w:val="28"/>
        </w:rPr>
        <w:t xml:space="preserve">kos </w:t>
      </w:r>
      <w:proofErr w:type="spellStart"/>
      <w:r w:rsidRPr="00BF3919">
        <w:rPr>
          <w:rFonts w:asciiTheme="majorBidi" w:hAnsiTheme="majorBidi" w:cstheme="majorBidi"/>
          <w:i/>
          <w:iCs/>
          <w:color w:val="000000" w:themeColor="text1"/>
          <w:sz w:val="28"/>
          <w:szCs w:val="28"/>
        </w:rPr>
        <w:t>shel</w:t>
      </w:r>
      <w:proofErr w:type="spellEnd"/>
      <w:r w:rsidRPr="00BF3919">
        <w:rPr>
          <w:rFonts w:asciiTheme="majorBidi" w:hAnsiTheme="majorBidi" w:cstheme="majorBidi"/>
          <w:i/>
          <w:iCs/>
          <w:color w:val="000000" w:themeColor="text1"/>
          <w:sz w:val="28"/>
          <w:szCs w:val="28"/>
        </w:rPr>
        <w:t xml:space="preserve"> </w:t>
      </w:r>
      <w:proofErr w:type="spellStart"/>
      <w:r w:rsidRPr="00BF3919">
        <w:rPr>
          <w:rFonts w:asciiTheme="majorBidi" w:hAnsiTheme="majorBidi" w:cstheme="majorBidi"/>
          <w:i/>
          <w:iCs/>
          <w:color w:val="000000" w:themeColor="text1"/>
          <w:sz w:val="28"/>
          <w:szCs w:val="28"/>
        </w:rPr>
        <w:t>brachah</w:t>
      </w:r>
      <w:proofErr w:type="spellEnd"/>
      <w:r w:rsidRPr="00BF3919">
        <w:rPr>
          <w:rFonts w:asciiTheme="majorBidi" w:hAnsiTheme="majorBidi" w:cstheme="majorBidi"/>
          <w:color w:val="000000" w:themeColor="text1"/>
          <w:sz w:val="28"/>
          <w:szCs w:val="28"/>
        </w:rPr>
        <w:t>—the traditional wine of blessing from </w:t>
      </w:r>
      <w:proofErr w:type="spellStart"/>
      <w:r w:rsidRPr="00BF3919">
        <w:rPr>
          <w:rFonts w:asciiTheme="majorBidi" w:hAnsiTheme="majorBidi" w:cstheme="majorBidi"/>
          <w:i/>
          <w:iCs/>
          <w:color w:val="000000" w:themeColor="text1"/>
          <w:sz w:val="28"/>
          <w:szCs w:val="28"/>
        </w:rPr>
        <w:t>havdallah</w:t>
      </w:r>
      <w:proofErr w:type="spellEnd"/>
      <w:r w:rsidRPr="00BF3919">
        <w:rPr>
          <w:rFonts w:asciiTheme="majorBidi" w:hAnsiTheme="majorBidi" w:cstheme="majorBidi"/>
          <w:i/>
          <w:iCs/>
          <w:color w:val="000000" w:themeColor="text1"/>
          <w:sz w:val="28"/>
          <w:szCs w:val="28"/>
        </w:rPr>
        <w:t> </w:t>
      </w:r>
      <w:r w:rsidRPr="00BF3919">
        <w:rPr>
          <w:rFonts w:asciiTheme="majorBidi" w:hAnsiTheme="majorBidi" w:cstheme="majorBidi"/>
          <w:color w:val="000000" w:themeColor="text1"/>
          <w:sz w:val="28"/>
          <w:szCs w:val="28"/>
        </w:rPr>
        <w:t>marking the end of Shabbat or a holiday—Charlie would approach the Rebbe holding three cups instead of the one cup everyone else had. He later explained that the cups represented </w:t>
      </w:r>
      <w:proofErr w:type="spellStart"/>
      <w:r w:rsidRPr="00BF3919">
        <w:rPr>
          <w:rFonts w:asciiTheme="majorBidi" w:hAnsiTheme="majorBidi" w:cstheme="majorBidi"/>
          <w:i/>
          <w:iCs/>
          <w:color w:val="000000" w:themeColor="text1"/>
          <w:sz w:val="28"/>
          <w:szCs w:val="28"/>
        </w:rPr>
        <w:t>chochmah</w:t>
      </w:r>
      <w:proofErr w:type="spellEnd"/>
      <w:r w:rsidRPr="00BF3919">
        <w:rPr>
          <w:rFonts w:asciiTheme="majorBidi" w:hAnsiTheme="majorBidi" w:cstheme="majorBidi"/>
          <w:color w:val="000000" w:themeColor="text1"/>
          <w:sz w:val="28"/>
          <w:szCs w:val="28"/>
        </w:rPr>
        <w:t>, </w:t>
      </w:r>
      <w:proofErr w:type="spellStart"/>
      <w:r w:rsidRPr="00BF3919">
        <w:rPr>
          <w:rFonts w:asciiTheme="majorBidi" w:hAnsiTheme="majorBidi" w:cstheme="majorBidi"/>
          <w:i/>
          <w:iCs/>
          <w:color w:val="000000" w:themeColor="text1"/>
          <w:sz w:val="28"/>
          <w:szCs w:val="28"/>
        </w:rPr>
        <w:t>binah</w:t>
      </w:r>
      <w:proofErr w:type="spellEnd"/>
      <w:r w:rsidRPr="00BF3919">
        <w:rPr>
          <w:rFonts w:asciiTheme="majorBidi" w:hAnsiTheme="majorBidi" w:cstheme="majorBidi"/>
          <w:color w:val="000000" w:themeColor="text1"/>
          <w:sz w:val="28"/>
          <w:szCs w:val="28"/>
        </w:rPr>
        <w:t> and </w:t>
      </w:r>
      <w:proofErr w:type="spellStart"/>
      <w:r w:rsidRPr="00BF3919">
        <w:rPr>
          <w:rFonts w:asciiTheme="majorBidi" w:hAnsiTheme="majorBidi" w:cstheme="majorBidi"/>
          <w:i/>
          <w:iCs/>
          <w:color w:val="000000" w:themeColor="text1"/>
          <w:sz w:val="28"/>
          <w:szCs w:val="28"/>
        </w:rPr>
        <w:t>daat</w:t>
      </w:r>
      <w:proofErr w:type="spellEnd"/>
      <w:r w:rsidRPr="00BF3919">
        <w:rPr>
          <w:rFonts w:asciiTheme="majorBidi" w:hAnsiTheme="majorBidi" w:cstheme="majorBidi"/>
          <w:color w:val="000000" w:themeColor="text1"/>
          <w:sz w:val="28"/>
          <w:szCs w:val="28"/>
        </w:rPr>
        <w:t xml:space="preserve">—the acronym </w:t>
      </w:r>
      <w:r w:rsidRPr="00BF3919">
        <w:rPr>
          <w:rFonts w:asciiTheme="majorBidi" w:hAnsiTheme="majorBidi" w:cstheme="majorBidi"/>
          <w:color w:val="000000" w:themeColor="text1"/>
          <w:sz w:val="28"/>
          <w:szCs w:val="28"/>
        </w:rPr>
        <w:lastRenderedPageBreak/>
        <w:t>of Chabad. The Rebbe would patiently pour wine into each of Charlie’s cups, and then swing his hand in encouragement, which would usually send Charlie into a euphoria. He’d dance his way down from the platform where the Rebbe was standing.</w:t>
      </w:r>
    </w:p>
    <w:p w14:paraId="75B85272"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There were also private moments. Charlie would sometimes stop the Rebbe on the street for a conversation, though he never revealed what they discussed. On one occasion, after losing his signature </w:t>
      </w:r>
      <w:hyperlink r:id="rId29" w:tooltip="The Kippah (Yarmulke)" w:history="1">
        <w:r w:rsidRPr="00BF3919">
          <w:rPr>
            <w:rStyle w:val="Hyperlink"/>
            <w:rFonts w:asciiTheme="majorBidi" w:hAnsiTheme="majorBidi" w:cstheme="majorBidi"/>
            <w:color w:val="000000" w:themeColor="text1"/>
            <w:sz w:val="28"/>
            <w:szCs w:val="28"/>
          </w:rPr>
          <w:t>yarmulke</w:t>
        </w:r>
      </w:hyperlink>
      <w:r w:rsidRPr="00BF3919">
        <w:rPr>
          <w:rFonts w:asciiTheme="majorBidi" w:hAnsiTheme="majorBidi" w:cstheme="majorBidi"/>
          <w:color w:val="000000" w:themeColor="text1"/>
          <w:sz w:val="28"/>
          <w:szCs w:val="28"/>
        </w:rPr>
        <w:t> while swimming in the ocean, he wrote to the Rebbe to share what had happened. According to Charlie, the Rebbe responded by sending him a new one.</w:t>
      </w:r>
    </w:p>
    <w:p w14:paraId="3B3FDEB8"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That yarmulke played a key role in transforming him into the beloved “Charlie Buttons.” Charlie had a hobby of collecting buttons, which he proudly pinned to his large yarmulke. Many featured logos of Jewish organizations or carried messages encouraging mitzvot like Shabbos or </w:t>
      </w:r>
      <w:hyperlink r:id="rId30" w:tooltip="What Are Tefillin?" w:history="1">
        <w:r w:rsidRPr="00BF3919">
          <w:rPr>
            <w:rStyle w:val="Hyperlink"/>
            <w:rFonts w:asciiTheme="majorBidi" w:hAnsiTheme="majorBidi" w:cstheme="majorBidi"/>
            <w:i/>
            <w:iCs/>
            <w:color w:val="000000" w:themeColor="text1"/>
            <w:sz w:val="28"/>
            <w:szCs w:val="28"/>
          </w:rPr>
          <w:t>tefillin</w:t>
        </w:r>
      </w:hyperlink>
      <w:r w:rsidRPr="00BF3919">
        <w:rPr>
          <w:rFonts w:asciiTheme="majorBidi" w:hAnsiTheme="majorBidi" w:cstheme="majorBidi"/>
          <w:color w:val="000000" w:themeColor="text1"/>
          <w:sz w:val="28"/>
          <w:szCs w:val="28"/>
        </w:rPr>
        <w:t>. Others were rank badges from </w:t>
      </w:r>
      <w:proofErr w:type="spellStart"/>
      <w:r>
        <w:fldChar w:fldCharType="begin"/>
      </w:r>
      <w:r>
        <w:instrText>HYPERLINK "https://www.chabad.org/kids/article_cdo/aid/354741/jewish/Tzivos-Hashem-Club.htm" \o "Tzivos Hashem Club"</w:instrText>
      </w:r>
      <w:r>
        <w:fldChar w:fldCharType="separate"/>
      </w:r>
      <w:r w:rsidRPr="00BF3919">
        <w:rPr>
          <w:rStyle w:val="Hyperlink"/>
          <w:rFonts w:asciiTheme="majorBidi" w:hAnsiTheme="majorBidi" w:cstheme="majorBidi"/>
          <w:color w:val="000000" w:themeColor="text1"/>
          <w:sz w:val="28"/>
          <w:szCs w:val="28"/>
        </w:rPr>
        <w:t>Tzivos</w:t>
      </w:r>
      <w:proofErr w:type="spellEnd"/>
      <w:r w:rsidRPr="00BF3919">
        <w:rPr>
          <w:rStyle w:val="Hyperlink"/>
          <w:rFonts w:asciiTheme="majorBidi" w:hAnsiTheme="majorBidi" w:cstheme="majorBidi"/>
          <w:color w:val="000000" w:themeColor="text1"/>
          <w:sz w:val="28"/>
          <w:szCs w:val="28"/>
        </w:rPr>
        <w:t xml:space="preserve"> Hashem</w:t>
      </w:r>
      <w:r>
        <w:fldChar w:fldCharType="end"/>
      </w:r>
      <w:r w:rsidRPr="00BF3919">
        <w:rPr>
          <w:rFonts w:asciiTheme="majorBidi" w:hAnsiTheme="majorBidi" w:cstheme="majorBidi"/>
          <w:color w:val="000000" w:themeColor="text1"/>
          <w:sz w:val="28"/>
          <w:szCs w:val="28"/>
        </w:rPr>
        <w:t>, </w:t>
      </w:r>
      <w:hyperlink r:id="rId31" w:tooltip="About Chabad-Lubavitch" w:history="1">
        <w:r w:rsidRPr="00BF3919">
          <w:rPr>
            <w:rStyle w:val="Hyperlink"/>
            <w:rFonts w:asciiTheme="majorBidi" w:hAnsiTheme="majorBidi" w:cstheme="majorBidi"/>
            <w:color w:val="000000" w:themeColor="text1"/>
            <w:sz w:val="28"/>
            <w:szCs w:val="28"/>
          </w:rPr>
          <w:t>Chabad</w:t>
        </w:r>
      </w:hyperlink>
      <w:r w:rsidRPr="00BF3919">
        <w:rPr>
          <w:rFonts w:asciiTheme="majorBidi" w:hAnsiTheme="majorBidi" w:cstheme="majorBidi"/>
          <w:color w:val="000000" w:themeColor="text1"/>
          <w:sz w:val="28"/>
          <w:szCs w:val="28"/>
        </w:rPr>
        <w:t>’s children’s organization. It’s no surprise, then, that he earned the nickname Charlie “Buttons”—so much so that most people knew him only by that name.</w:t>
      </w:r>
    </w:p>
    <w:p w14:paraId="1C5003B3" w14:textId="77777777" w:rsidR="006E6132" w:rsidRPr="00BF3919" w:rsidRDefault="006E6132" w:rsidP="006E6132">
      <w:pPr>
        <w:pStyle w:val="NoSpacing"/>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At some point, Charlie began attending weddings, engagement parties and other celebrations throughout the community, becoming a beloved and unmistakable presence at nearly every simcha in Crown Heights.</w:t>
      </w:r>
    </w:p>
    <w:p w14:paraId="44AAAF1C" w14:textId="77777777" w:rsidR="006E6132" w:rsidRPr="00BF3919" w:rsidRDefault="006E6132" w:rsidP="006E6132">
      <w:pPr>
        <w:pStyle w:val="NoSpacing"/>
        <w:jc w:val="both"/>
        <w:rPr>
          <w:rFonts w:asciiTheme="majorBidi" w:hAnsiTheme="majorBidi" w:cstheme="majorBidi"/>
          <w:color w:val="000000" w:themeColor="text1"/>
          <w:sz w:val="28"/>
          <w:szCs w:val="28"/>
        </w:rPr>
      </w:pPr>
    </w:p>
    <w:p w14:paraId="630CB124" w14:textId="77777777" w:rsidR="006E6132" w:rsidRPr="00BF3919" w:rsidRDefault="006E6132" w:rsidP="006E6132">
      <w:pPr>
        <w:pStyle w:val="NoSpacing"/>
        <w:jc w:val="both"/>
        <w:rPr>
          <w:rFonts w:asciiTheme="majorBidi" w:hAnsiTheme="majorBidi" w:cstheme="majorBidi"/>
          <w:color w:val="000000" w:themeColor="text1"/>
          <w:sz w:val="28"/>
          <w:szCs w:val="28"/>
        </w:rPr>
      </w:pPr>
      <w:r w:rsidRPr="00BF3919">
        <w:rPr>
          <w:rFonts w:asciiTheme="majorBidi" w:hAnsiTheme="majorBidi" w:cstheme="majorBidi"/>
          <w:noProof/>
          <w:color w:val="000000" w:themeColor="text1"/>
          <w:sz w:val="28"/>
          <w:szCs w:val="28"/>
        </w:rPr>
        <w:drawing>
          <wp:inline distT="0" distB="0" distL="0" distR="0" wp14:anchorId="0E40350B" wp14:editId="503FA2E7">
            <wp:extent cx="5478574" cy="3648286"/>
            <wp:effectExtent l="0" t="0" r="8255" b="0"/>
            <wp:docPr id="1687169476" name="Picture 30" descr="For decades, Charlie &amp;quot;Buttons&amp;quot; Nassofer brought joy (and balloons) to countless celebrations in Crown Heights. - Courtesy of the Fell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or decades, Charlie &amp;quot;Buttons&amp;quot; Nassofer brought joy (and balloons) to countless celebrations in Crown Heights. - Courtesy of the Feller famil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3850" cy="3651800"/>
                    </a:xfrm>
                    <a:prstGeom prst="rect">
                      <a:avLst/>
                    </a:prstGeom>
                    <a:noFill/>
                    <a:ln>
                      <a:noFill/>
                    </a:ln>
                  </pic:spPr>
                </pic:pic>
              </a:graphicData>
            </a:graphic>
          </wp:inline>
        </w:drawing>
      </w:r>
    </w:p>
    <w:p w14:paraId="78F4A876" w14:textId="77777777" w:rsidR="006E6132" w:rsidRPr="00BF3919" w:rsidRDefault="006E6132" w:rsidP="006E6132">
      <w:pPr>
        <w:pStyle w:val="NoSpacing"/>
        <w:ind w:firstLine="720"/>
        <w:jc w:val="both"/>
        <w:rPr>
          <w:rFonts w:asciiTheme="majorBidi" w:hAnsiTheme="majorBidi" w:cstheme="majorBidi"/>
          <w:b/>
          <w:bCs/>
          <w:color w:val="000000" w:themeColor="text1"/>
          <w:sz w:val="28"/>
          <w:szCs w:val="28"/>
        </w:rPr>
      </w:pPr>
      <w:r w:rsidRPr="00BF3919">
        <w:rPr>
          <w:rFonts w:asciiTheme="majorBidi" w:hAnsiTheme="majorBidi" w:cstheme="majorBidi"/>
          <w:b/>
          <w:bCs/>
          <w:color w:val="000000" w:themeColor="text1"/>
          <w:sz w:val="28"/>
          <w:szCs w:val="28"/>
        </w:rPr>
        <w:t xml:space="preserve">For decades, Charlie "Buttons" </w:t>
      </w:r>
      <w:proofErr w:type="spellStart"/>
      <w:r w:rsidRPr="00BF3919">
        <w:rPr>
          <w:rFonts w:asciiTheme="majorBidi" w:hAnsiTheme="majorBidi" w:cstheme="majorBidi"/>
          <w:b/>
          <w:bCs/>
          <w:color w:val="000000" w:themeColor="text1"/>
          <w:sz w:val="28"/>
          <w:szCs w:val="28"/>
        </w:rPr>
        <w:t>Nassofer</w:t>
      </w:r>
      <w:proofErr w:type="spellEnd"/>
      <w:r w:rsidRPr="00BF3919">
        <w:rPr>
          <w:rFonts w:asciiTheme="majorBidi" w:hAnsiTheme="majorBidi" w:cstheme="majorBidi"/>
          <w:b/>
          <w:bCs/>
          <w:color w:val="000000" w:themeColor="text1"/>
          <w:sz w:val="28"/>
          <w:szCs w:val="28"/>
        </w:rPr>
        <w:t xml:space="preserve"> brought joy (and balloons) to countless celebrations in Crown Heights.  </w:t>
      </w:r>
      <w:r w:rsidRPr="00BF3919">
        <w:rPr>
          <w:rFonts w:asciiTheme="majorBidi" w:hAnsiTheme="majorBidi" w:cstheme="majorBidi"/>
          <w:b/>
          <w:bCs/>
          <w:i/>
          <w:iCs/>
          <w:color w:val="000000" w:themeColor="text1"/>
          <w:sz w:val="28"/>
          <w:szCs w:val="28"/>
        </w:rPr>
        <w:t>Courtesy of the Feller family</w:t>
      </w:r>
    </w:p>
    <w:p w14:paraId="5CEFB6C5"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lastRenderedPageBreak/>
        <w:t>“At first, I only went to weddings,” he once told an interviewer. “It’s the mitzvah of bringing joy to the bride and groom. Then I thought—why not go to the engagement parties too? That’s also a chance to make them happy. From there, it grew to include </w:t>
      </w:r>
      <w:r w:rsidRPr="00BF3919">
        <w:rPr>
          <w:rFonts w:asciiTheme="majorBidi" w:hAnsiTheme="majorBidi" w:cstheme="majorBidi"/>
          <w:i/>
          <w:iCs/>
          <w:color w:val="000000" w:themeColor="text1"/>
          <w:sz w:val="28"/>
          <w:szCs w:val="28"/>
        </w:rPr>
        <w:t xml:space="preserve">brises, shalom </w:t>
      </w:r>
      <w:proofErr w:type="spellStart"/>
      <w:r w:rsidRPr="00BF3919">
        <w:rPr>
          <w:rFonts w:asciiTheme="majorBidi" w:hAnsiTheme="majorBidi" w:cstheme="majorBidi"/>
          <w:i/>
          <w:iCs/>
          <w:color w:val="000000" w:themeColor="text1"/>
          <w:sz w:val="28"/>
          <w:szCs w:val="28"/>
        </w:rPr>
        <w:t>zachars</w:t>
      </w:r>
      <w:proofErr w:type="spellEnd"/>
      <w:r w:rsidRPr="00BF3919">
        <w:rPr>
          <w:rFonts w:asciiTheme="majorBidi" w:hAnsiTheme="majorBidi" w:cstheme="majorBidi"/>
          <w:i/>
          <w:iCs/>
          <w:color w:val="000000" w:themeColor="text1"/>
          <w:sz w:val="28"/>
          <w:szCs w:val="28"/>
        </w:rPr>
        <w:t xml:space="preserve">, </w:t>
      </w:r>
      <w:proofErr w:type="spellStart"/>
      <w:r w:rsidRPr="00BF3919">
        <w:rPr>
          <w:rFonts w:asciiTheme="majorBidi" w:hAnsiTheme="majorBidi" w:cstheme="majorBidi"/>
          <w:i/>
          <w:iCs/>
          <w:color w:val="000000" w:themeColor="text1"/>
          <w:sz w:val="28"/>
          <w:szCs w:val="28"/>
        </w:rPr>
        <w:t>melaveh</w:t>
      </w:r>
      <w:proofErr w:type="spellEnd"/>
      <w:r w:rsidRPr="00BF3919">
        <w:rPr>
          <w:rFonts w:asciiTheme="majorBidi" w:hAnsiTheme="majorBidi" w:cstheme="majorBidi"/>
          <w:i/>
          <w:iCs/>
          <w:color w:val="000000" w:themeColor="text1"/>
          <w:sz w:val="28"/>
          <w:szCs w:val="28"/>
        </w:rPr>
        <w:t xml:space="preserve"> </w:t>
      </w:r>
      <w:proofErr w:type="spellStart"/>
      <w:r w:rsidRPr="00BF3919">
        <w:rPr>
          <w:rFonts w:asciiTheme="majorBidi" w:hAnsiTheme="majorBidi" w:cstheme="majorBidi"/>
          <w:i/>
          <w:iCs/>
          <w:color w:val="000000" w:themeColor="text1"/>
          <w:sz w:val="28"/>
          <w:szCs w:val="28"/>
        </w:rPr>
        <w:t>malkahs</w:t>
      </w:r>
      <w:proofErr w:type="spellEnd"/>
      <w:r w:rsidRPr="00BF3919">
        <w:rPr>
          <w:rFonts w:asciiTheme="majorBidi" w:hAnsiTheme="majorBidi" w:cstheme="majorBidi"/>
          <w:color w:val="000000" w:themeColor="text1"/>
          <w:sz w:val="28"/>
          <w:szCs w:val="28"/>
        </w:rPr>
        <w:t>—everything.”</w:t>
      </w:r>
    </w:p>
    <w:p w14:paraId="73437FCD" w14:textId="77777777" w:rsidR="006E6132"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And wherever Charlie went, his balloons came with. He’d blow them up and twist into animals and creative shapes that delighted children and, yes, even the adults.</w:t>
      </w:r>
    </w:p>
    <w:p w14:paraId="70F470FE" w14:textId="77777777" w:rsidR="00F543B0" w:rsidRDefault="00F543B0" w:rsidP="006E6132">
      <w:pPr>
        <w:pStyle w:val="NoSpacing"/>
        <w:ind w:firstLine="720"/>
        <w:jc w:val="both"/>
        <w:rPr>
          <w:rFonts w:asciiTheme="majorBidi" w:hAnsiTheme="majorBidi" w:cstheme="majorBidi"/>
          <w:color w:val="000000" w:themeColor="text1"/>
          <w:sz w:val="28"/>
          <w:szCs w:val="28"/>
        </w:rPr>
      </w:pPr>
    </w:p>
    <w:p w14:paraId="431E8E51" w14:textId="0C8A6BB8" w:rsidR="00F543B0" w:rsidRPr="00BB7AD7" w:rsidRDefault="00F543B0" w:rsidP="00CC6260">
      <w:pPr>
        <w:pStyle w:val="NoSpacing"/>
        <w:ind w:firstLine="720"/>
        <w:jc w:val="both"/>
        <w:rPr>
          <w:rFonts w:asciiTheme="majorBidi" w:hAnsiTheme="majorBidi" w:cstheme="majorBidi"/>
          <w:b/>
          <w:bCs/>
          <w:color w:val="000000" w:themeColor="text1"/>
          <w:sz w:val="28"/>
          <w:szCs w:val="28"/>
        </w:rPr>
      </w:pPr>
      <w:r w:rsidRPr="00BB7AD7">
        <w:rPr>
          <w:b/>
          <w:bCs/>
          <w:noProof/>
        </w:rPr>
        <w:drawing>
          <wp:inline distT="0" distB="0" distL="0" distR="0" wp14:anchorId="6B7D46AA" wp14:editId="54BCDC19">
            <wp:extent cx="5943600" cy="4457700"/>
            <wp:effectExtent l="0" t="0" r="0" b="0"/>
            <wp:docPr id="1492447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B5D81E8" w14:textId="3AE33783" w:rsidR="00847B43" w:rsidRPr="00BB7AD7" w:rsidRDefault="00847B43" w:rsidP="00CC6260">
      <w:pPr>
        <w:pStyle w:val="NoSpacing"/>
        <w:ind w:firstLine="720"/>
        <w:jc w:val="both"/>
        <w:rPr>
          <w:rFonts w:asciiTheme="majorBidi" w:hAnsiTheme="majorBidi" w:cstheme="majorBidi"/>
          <w:b/>
          <w:bCs/>
          <w:color w:val="000000" w:themeColor="text1"/>
          <w:sz w:val="28"/>
          <w:szCs w:val="28"/>
        </w:rPr>
      </w:pPr>
      <w:r w:rsidRPr="00BB7AD7">
        <w:rPr>
          <w:rFonts w:asciiTheme="majorBidi" w:hAnsiTheme="majorBidi" w:cstheme="majorBidi"/>
          <w:b/>
          <w:bCs/>
          <w:color w:val="000000" w:themeColor="text1"/>
          <w:sz w:val="28"/>
          <w:szCs w:val="28"/>
        </w:rPr>
        <w:t>Some of the many mourners</w:t>
      </w:r>
      <w:r w:rsidR="0061733E" w:rsidRPr="00BB7AD7">
        <w:rPr>
          <w:rFonts w:asciiTheme="majorBidi" w:hAnsiTheme="majorBidi" w:cstheme="majorBidi"/>
          <w:b/>
          <w:bCs/>
          <w:color w:val="000000" w:themeColor="text1"/>
          <w:sz w:val="28"/>
          <w:szCs w:val="28"/>
        </w:rPr>
        <w:t xml:space="preserve"> at the Levaya for Charlie</w:t>
      </w:r>
      <w:r w:rsidR="00BB7AD7" w:rsidRPr="00BB7AD7">
        <w:rPr>
          <w:rFonts w:asciiTheme="majorBidi" w:hAnsiTheme="majorBidi" w:cstheme="majorBidi"/>
          <w:b/>
          <w:bCs/>
          <w:color w:val="000000" w:themeColor="text1"/>
          <w:sz w:val="28"/>
          <w:szCs w:val="28"/>
        </w:rPr>
        <w:t xml:space="preserve"> “Buttons” </w:t>
      </w:r>
      <w:proofErr w:type="spellStart"/>
      <w:r w:rsidR="00BB7AD7" w:rsidRPr="00BB7AD7">
        <w:rPr>
          <w:rFonts w:asciiTheme="majorBidi" w:hAnsiTheme="majorBidi" w:cstheme="majorBidi"/>
          <w:b/>
          <w:bCs/>
          <w:color w:val="000000" w:themeColor="text1"/>
          <w:sz w:val="28"/>
          <w:szCs w:val="28"/>
        </w:rPr>
        <w:t>Nassofer</w:t>
      </w:r>
      <w:proofErr w:type="spellEnd"/>
    </w:p>
    <w:p w14:paraId="5A1405D3" w14:textId="77777777" w:rsidR="00F543B0" w:rsidRPr="00BF3919" w:rsidRDefault="00F543B0" w:rsidP="006E6132">
      <w:pPr>
        <w:pStyle w:val="NoSpacing"/>
        <w:ind w:firstLine="720"/>
        <w:jc w:val="both"/>
        <w:rPr>
          <w:rFonts w:asciiTheme="majorBidi" w:hAnsiTheme="majorBidi" w:cstheme="majorBidi"/>
          <w:color w:val="000000" w:themeColor="text1"/>
          <w:sz w:val="28"/>
          <w:szCs w:val="28"/>
        </w:rPr>
      </w:pPr>
    </w:p>
    <w:p w14:paraId="7F8ACC50"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At one point Charlie worked at the United States Postal Service, but that job quickly ran into complications. According to Rabbi Ephraim Buchwald, Charlie—who was “exceptionally brilliant” and showed signs of being a savant—figured out how to work with remarkable efficiency, which didn’t sit well with the union.</w:t>
      </w:r>
    </w:p>
    <w:p w14:paraId="0ACD082F"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“Reputedly, he lost his job because he figured out how to service one of the large sorting machines in just two hours instead of the usual 18,” said Rabbi Buchwald. “The union accused him of causing other postal workers to lose work.”</w:t>
      </w:r>
    </w:p>
    <w:p w14:paraId="76BFB4EF"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lastRenderedPageBreak/>
        <w:t>Another point of contention was Charlie’s observance of Shabbat, which the USPS was unwilling to accommodate. Over the years, he was hired and fired by the Postal Service four times and spent decades trying to be reinstated.</w:t>
      </w:r>
    </w:p>
    <w:p w14:paraId="338D2811"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As an alternative occupation, Rabbi Buchwald taught Charlie how to kosher kitchens. Charlie would carry out this work for anyone who requested Rabbi Buchwald’s help, including in some of Manhattan’s most luxurious homes.</w:t>
      </w:r>
    </w:p>
    <w:p w14:paraId="4946D5BD" w14:textId="77777777" w:rsidR="006E6132" w:rsidRPr="00BF3919" w:rsidRDefault="006E6132" w:rsidP="006E6132">
      <w:pPr>
        <w:pStyle w:val="NoSpacing"/>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“Charlie would show up in his overalls, with his koshering pot and his oversized oven mitts,” Rabbi Buchwald recalls. “He went that way to the homes of those who couldn’t afford to pay, and even billionaires. And no matter who they were, they all grew fond of him.”</w:t>
      </w:r>
    </w:p>
    <w:p w14:paraId="3D828B07"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“Charlie was the epitome of the </w:t>
      </w:r>
      <w:hyperlink r:id="rId34" w:history="1">
        <w:r w:rsidRPr="00BF3919">
          <w:rPr>
            <w:rStyle w:val="Hyperlink"/>
            <w:rFonts w:asciiTheme="majorBidi" w:hAnsiTheme="majorBidi" w:cstheme="majorBidi"/>
            <w:color w:val="000000" w:themeColor="text1"/>
            <w:sz w:val="28"/>
            <w:szCs w:val="28"/>
          </w:rPr>
          <w:t>Talmud’s description</w:t>
        </w:r>
      </w:hyperlink>
      <w:r w:rsidRPr="00BF3919">
        <w:rPr>
          <w:rFonts w:asciiTheme="majorBidi" w:hAnsiTheme="majorBidi" w:cstheme="majorBidi"/>
          <w:color w:val="000000" w:themeColor="text1"/>
          <w:sz w:val="28"/>
          <w:szCs w:val="28"/>
        </w:rPr>
        <w:t> of those ‘Who are insulted and do not insult, who hear their shame and do not respond, who act out of love and are joyful in suffering,’”</w:t>
      </w:r>
      <w:bookmarkStart w:id="5" w:name="footnoteRef6a6895826"/>
      <w:r w:rsidRPr="00BF3919">
        <w:rPr>
          <w:rFonts w:asciiTheme="majorBidi" w:hAnsiTheme="majorBidi" w:cstheme="majorBidi"/>
          <w:color w:val="000000" w:themeColor="text1"/>
          <w:sz w:val="28"/>
          <w:szCs w:val="28"/>
        </w:rPr>
        <w:fldChar w:fldCharType="begin"/>
      </w:r>
      <w:r w:rsidRPr="00BF3919">
        <w:rPr>
          <w:rFonts w:asciiTheme="majorBidi" w:hAnsiTheme="majorBidi" w:cstheme="majorBidi"/>
          <w:color w:val="000000" w:themeColor="text1"/>
          <w:sz w:val="28"/>
          <w:szCs w:val="28"/>
        </w:rPr>
        <w:instrText>HYPERLINK "javascript:doFootnote('6a6895826');"</w:instrText>
      </w:r>
      <w:r w:rsidRPr="00BF3919">
        <w:rPr>
          <w:rFonts w:asciiTheme="majorBidi" w:hAnsiTheme="majorBidi" w:cstheme="majorBidi"/>
          <w:color w:val="000000" w:themeColor="text1"/>
          <w:sz w:val="28"/>
          <w:szCs w:val="28"/>
        </w:rPr>
      </w:r>
      <w:r w:rsidRPr="00BF3919">
        <w:rPr>
          <w:rFonts w:asciiTheme="majorBidi" w:hAnsiTheme="majorBidi" w:cstheme="majorBidi"/>
          <w:color w:val="000000" w:themeColor="text1"/>
          <w:sz w:val="28"/>
          <w:szCs w:val="28"/>
        </w:rPr>
        <w:fldChar w:fldCharType="separate"/>
      </w:r>
      <w:r w:rsidRPr="00BF3919">
        <w:rPr>
          <w:rStyle w:val="Hyperlink"/>
          <w:rFonts w:asciiTheme="majorBidi" w:hAnsiTheme="majorBidi" w:cstheme="majorBidi"/>
          <w:color w:val="000000" w:themeColor="text1"/>
          <w:sz w:val="28"/>
          <w:szCs w:val="28"/>
          <w:vertAlign w:val="superscript"/>
        </w:rPr>
        <w:t>6</w:t>
      </w:r>
      <w:r w:rsidRPr="00BF3919">
        <w:rPr>
          <w:rFonts w:asciiTheme="majorBidi" w:hAnsiTheme="majorBidi" w:cstheme="majorBidi"/>
          <w:color w:val="000000" w:themeColor="text1"/>
          <w:sz w:val="28"/>
          <w:szCs w:val="28"/>
        </w:rPr>
        <w:fldChar w:fldCharType="end"/>
      </w:r>
      <w:bookmarkEnd w:id="5"/>
      <w:r w:rsidRPr="00BF3919">
        <w:rPr>
          <w:rFonts w:asciiTheme="majorBidi" w:hAnsiTheme="majorBidi" w:cstheme="majorBidi"/>
          <w:color w:val="000000" w:themeColor="text1"/>
          <w:sz w:val="28"/>
          <w:szCs w:val="28"/>
        </w:rPr>
        <w:t> says Nechama Dina Cohen of Beitar, Israel, who spent many a Shabbat meal with him at the home of her grandparents, Rabbi Eliezer and Raizel Zirkind. “Regardless of what anyone would say to him, he always stayed positive, was always happy and smiling, and only saw the positive in everything and everyone.”</w:t>
      </w:r>
    </w:p>
    <w:p w14:paraId="541C5D70" w14:textId="77777777" w:rsidR="006E6132" w:rsidRPr="00BF3919" w:rsidRDefault="006E6132" w:rsidP="006E6132">
      <w:pPr>
        <w:pStyle w:val="NoSpacing"/>
        <w:ind w:firstLine="720"/>
        <w:jc w:val="both"/>
        <w:rPr>
          <w:rFonts w:asciiTheme="majorBidi" w:hAnsiTheme="majorBidi" w:cstheme="majorBidi"/>
          <w:color w:val="000000" w:themeColor="text1"/>
          <w:sz w:val="28"/>
          <w:szCs w:val="28"/>
        </w:rPr>
      </w:pPr>
      <w:r w:rsidRPr="00BF3919">
        <w:rPr>
          <w:rFonts w:asciiTheme="majorBidi" w:hAnsiTheme="majorBidi" w:cstheme="majorBidi"/>
          <w:color w:val="000000" w:themeColor="text1"/>
          <w:sz w:val="28"/>
          <w:szCs w:val="28"/>
        </w:rPr>
        <w:t>“People whispered Charlie was a hidden </w:t>
      </w:r>
      <w:proofErr w:type="spellStart"/>
      <w:r>
        <w:fldChar w:fldCharType="begin"/>
      </w:r>
      <w:r>
        <w:instrText>HYPERLINK "https://www.chabad.org/library/article_cdo/aid/2367724/jewish/Tzaddik.htm" \o "What Is a Tzaddik?"</w:instrText>
      </w:r>
      <w:r>
        <w:fldChar w:fldCharType="separate"/>
      </w:r>
      <w:r w:rsidRPr="00BF3919">
        <w:rPr>
          <w:rStyle w:val="Hyperlink"/>
          <w:rFonts w:asciiTheme="majorBidi" w:hAnsiTheme="majorBidi" w:cstheme="majorBidi"/>
          <w:i/>
          <w:iCs/>
          <w:color w:val="000000" w:themeColor="text1"/>
          <w:sz w:val="28"/>
          <w:szCs w:val="28"/>
        </w:rPr>
        <w:t>tzadik</w:t>
      </w:r>
      <w:proofErr w:type="spellEnd"/>
      <w:r>
        <w:fldChar w:fldCharType="end"/>
      </w:r>
      <w:r w:rsidRPr="00BF3919">
        <w:rPr>
          <w:rFonts w:asciiTheme="majorBidi" w:hAnsiTheme="majorBidi" w:cstheme="majorBidi"/>
          <w:i/>
          <w:iCs/>
          <w:color w:val="000000" w:themeColor="text1"/>
          <w:sz w:val="28"/>
          <w:szCs w:val="28"/>
        </w:rPr>
        <w:t>—</w:t>
      </w:r>
      <w:r w:rsidRPr="00BF3919">
        <w:rPr>
          <w:rFonts w:asciiTheme="majorBidi" w:hAnsiTheme="majorBidi" w:cstheme="majorBidi"/>
          <w:color w:val="000000" w:themeColor="text1"/>
          <w:sz w:val="28"/>
          <w:szCs w:val="28"/>
        </w:rPr>
        <w:t xml:space="preserve">one of the 36 righteous people upon whom the world stands,” writes Rabbi Mordechai Lighstone, </w:t>
      </w:r>
      <w:proofErr w:type="spellStart"/>
      <w:r w:rsidRPr="00BF3919">
        <w:rPr>
          <w:rFonts w:asciiTheme="majorBidi" w:hAnsiTheme="majorBidi" w:cstheme="majorBidi"/>
          <w:color w:val="000000" w:themeColor="text1"/>
          <w:sz w:val="28"/>
          <w:szCs w:val="28"/>
        </w:rPr>
        <w:t>Chabad.org’s</w:t>
      </w:r>
      <w:proofErr w:type="spellEnd"/>
      <w:r w:rsidRPr="00BF3919">
        <w:rPr>
          <w:rFonts w:asciiTheme="majorBidi" w:hAnsiTheme="majorBidi" w:cstheme="majorBidi"/>
          <w:color w:val="000000" w:themeColor="text1"/>
          <w:sz w:val="28"/>
          <w:szCs w:val="28"/>
        </w:rPr>
        <w:t xml:space="preserve"> social-media editor. “I'm not an expert in hidden </w:t>
      </w:r>
      <w:proofErr w:type="spellStart"/>
      <w:r w:rsidRPr="00BF3919">
        <w:rPr>
          <w:rFonts w:asciiTheme="majorBidi" w:hAnsiTheme="majorBidi" w:cstheme="majorBidi"/>
          <w:i/>
          <w:iCs/>
          <w:color w:val="000000" w:themeColor="text1"/>
          <w:sz w:val="28"/>
          <w:szCs w:val="28"/>
        </w:rPr>
        <w:t>tzadikim</w:t>
      </w:r>
      <w:proofErr w:type="spellEnd"/>
      <w:r w:rsidRPr="00BF3919">
        <w:rPr>
          <w:rFonts w:asciiTheme="majorBidi" w:hAnsiTheme="majorBidi" w:cstheme="majorBidi"/>
          <w:color w:val="000000" w:themeColor="text1"/>
          <w:sz w:val="28"/>
          <w:szCs w:val="28"/>
        </w:rPr>
        <w:t> ... but in a way, the joy he brought to others, he was already revealed.”</w:t>
      </w:r>
    </w:p>
    <w:p w14:paraId="5F397FFB" w14:textId="77777777" w:rsidR="006E6132" w:rsidRPr="00BF3919" w:rsidRDefault="006E6132" w:rsidP="006E6132">
      <w:pPr>
        <w:pStyle w:val="NoSpacing"/>
        <w:jc w:val="both"/>
        <w:rPr>
          <w:rFonts w:asciiTheme="majorBidi" w:hAnsiTheme="majorBidi" w:cstheme="majorBidi"/>
          <w:color w:val="000000" w:themeColor="text1"/>
          <w:sz w:val="28"/>
          <w:szCs w:val="28"/>
        </w:rPr>
      </w:pPr>
    </w:p>
    <w:p w14:paraId="3BEFA869" w14:textId="77777777" w:rsidR="006E6132" w:rsidRPr="00BF3919" w:rsidRDefault="006E6132" w:rsidP="006E6132">
      <w:pPr>
        <w:pStyle w:val="NoSpacing"/>
        <w:jc w:val="both"/>
        <w:rPr>
          <w:rFonts w:asciiTheme="majorBidi" w:hAnsiTheme="majorBidi" w:cstheme="majorBidi"/>
          <w:i/>
          <w:iCs/>
          <w:color w:val="000000" w:themeColor="text1"/>
          <w:sz w:val="28"/>
          <w:szCs w:val="28"/>
        </w:rPr>
      </w:pPr>
      <w:r w:rsidRPr="00BF3919">
        <w:rPr>
          <w:rFonts w:asciiTheme="majorBidi" w:hAnsiTheme="majorBidi" w:cstheme="majorBidi"/>
          <w:i/>
          <w:iCs/>
          <w:color w:val="000000" w:themeColor="text1"/>
          <w:sz w:val="28"/>
          <w:szCs w:val="28"/>
        </w:rPr>
        <w:t>Excerpted from the current website of Chabad.Org</w:t>
      </w:r>
    </w:p>
    <w:p w14:paraId="741C9105" w14:textId="77777777" w:rsidR="006E6132" w:rsidRPr="00BF3919" w:rsidRDefault="006E6132" w:rsidP="006E6132">
      <w:pPr>
        <w:pStyle w:val="NoSpacing"/>
        <w:jc w:val="both"/>
        <w:rPr>
          <w:rFonts w:asciiTheme="majorBidi" w:hAnsiTheme="majorBidi" w:cstheme="majorBidi"/>
          <w:color w:val="000000" w:themeColor="text1"/>
          <w:sz w:val="28"/>
          <w:szCs w:val="28"/>
        </w:rPr>
      </w:pPr>
    </w:p>
    <w:p w14:paraId="06F45499" w14:textId="77777777" w:rsidR="006E6132" w:rsidRPr="00BF3919" w:rsidRDefault="006E6132" w:rsidP="006E6132">
      <w:pPr>
        <w:autoSpaceDE w:val="0"/>
        <w:autoSpaceDN w:val="0"/>
        <w:adjustRightInd w:val="0"/>
        <w:spacing w:after="0" w:line="240" w:lineRule="auto"/>
        <w:jc w:val="center"/>
        <w:rPr>
          <w:rFonts w:ascii="Times New Roman" w:hAnsi="Times New Roman" w:cs="Times New Roman"/>
          <w:b/>
          <w:bCs/>
          <w:i/>
          <w:iCs/>
          <w:sz w:val="28"/>
          <w:szCs w:val="28"/>
          <w:lang w:bidi="he-IL"/>
        </w:rPr>
      </w:pPr>
    </w:p>
    <w:p w14:paraId="76E469CD" w14:textId="6E3BBDB8" w:rsidR="007B675A" w:rsidRDefault="00BB7AD7" w:rsidP="00516035">
      <w:pPr>
        <w:pStyle w:val="NoSpacing"/>
        <w:jc w:val="both"/>
        <w:rPr>
          <w:rFonts w:asciiTheme="majorBidi" w:hAnsiTheme="majorBidi" w:cstheme="majorBidi"/>
          <w:sz w:val="28"/>
          <w:szCs w:val="28"/>
        </w:rPr>
      </w:pPr>
      <w:r>
        <w:rPr>
          <w:rFonts w:asciiTheme="majorBidi" w:hAnsiTheme="majorBidi" w:cstheme="majorBidi"/>
          <w:sz w:val="28"/>
          <w:szCs w:val="28"/>
        </w:rPr>
        <w:t xml:space="preserve"> </w:t>
      </w:r>
    </w:p>
    <w:sectPr w:rsidR="007B675A" w:rsidSect="00796A33">
      <w:headerReference w:type="default" r:id="rId35"/>
      <w:footerReference w:type="default" r:id="rId3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2D875" w14:textId="77777777" w:rsidR="009D5232" w:rsidRDefault="009D5232" w:rsidP="00655535">
      <w:pPr>
        <w:spacing w:after="0" w:line="240" w:lineRule="auto"/>
      </w:pPr>
      <w:r>
        <w:separator/>
      </w:r>
    </w:p>
  </w:endnote>
  <w:endnote w:type="continuationSeparator" w:id="0">
    <w:p w14:paraId="20E30D4C" w14:textId="77777777" w:rsidR="009D5232" w:rsidRDefault="009D5232"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187EAF" w14:textId="77777777" w:rsidR="009D5232" w:rsidRDefault="009D5232" w:rsidP="00655535">
      <w:pPr>
        <w:spacing w:after="0" w:line="240" w:lineRule="auto"/>
      </w:pPr>
      <w:r>
        <w:separator/>
      </w:r>
    </w:p>
  </w:footnote>
  <w:footnote w:type="continuationSeparator" w:id="0">
    <w:p w14:paraId="2F9C8E30" w14:textId="77777777" w:rsidR="009D5232" w:rsidRDefault="009D5232"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37E9C3B9" w:rsidR="00511D09" w:rsidRDefault="00511D09">
    <w:pPr>
      <w:pStyle w:val="Header"/>
    </w:pPr>
    <w:r>
      <w:t xml:space="preserve">Kol Simcha Torah Gazette for </w:t>
    </w:r>
    <w:proofErr w:type="spellStart"/>
    <w:r>
      <w:t>Parshas</w:t>
    </w:r>
    <w:proofErr w:type="spellEnd"/>
    <w:r>
      <w:t xml:space="preserve"> </w:t>
    </w:r>
    <w:r w:rsidR="004E14AE">
      <w:t>B</w:t>
    </w:r>
    <w:r w:rsidR="00E3220E">
      <w:t>amidbar</w:t>
    </w:r>
    <w:r>
      <w:t xml:space="preserve"> 5785</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66953"/>
    <w:multiLevelType w:val="multilevel"/>
    <w:tmpl w:val="CF300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577683"/>
    <w:multiLevelType w:val="multilevel"/>
    <w:tmpl w:val="85C8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2688D"/>
    <w:multiLevelType w:val="multilevel"/>
    <w:tmpl w:val="7AAED1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91C76"/>
    <w:multiLevelType w:val="multilevel"/>
    <w:tmpl w:val="16C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902AD"/>
    <w:multiLevelType w:val="multilevel"/>
    <w:tmpl w:val="B184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48017E"/>
    <w:multiLevelType w:val="multilevel"/>
    <w:tmpl w:val="CAD2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823D2B"/>
    <w:multiLevelType w:val="multilevel"/>
    <w:tmpl w:val="D88631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2519C2"/>
    <w:multiLevelType w:val="multilevel"/>
    <w:tmpl w:val="C6CE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5C3659"/>
    <w:multiLevelType w:val="multilevel"/>
    <w:tmpl w:val="79704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D93BC8"/>
    <w:multiLevelType w:val="multilevel"/>
    <w:tmpl w:val="492C6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AA7B98"/>
    <w:multiLevelType w:val="hybridMultilevel"/>
    <w:tmpl w:val="672695E2"/>
    <w:lvl w:ilvl="0" w:tplc="1C787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977FF8"/>
    <w:multiLevelType w:val="multilevel"/>
    <w:tmpl w:val="2D14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814C23"/>
    <w:multiLevelType w:val="multilevel"/>
    <w:tmpl w:val="249C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480DB2"/>
    <w:multiLevelType w:val="multilevel"/>
    <w:tmpl w:val="426E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C34786"/>
    <w:multiLevelType w:val="multilevel"/>
    <w:tmpl w:val="28522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DE3A51"/>
    <w:multiLevelType w:val="multilevel"/>
    <w:tmpl w:val="EBD4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505067"/>
    <w:multiLevelType w:val="multilevel"/>
    <w:tmpl w:val="7346C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F97154"/>
    <w:multiLevelType w:val="multilevel"/>
    <w:tmpl w:val="D562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E72F37"/>
    <w:multiLevelType w:val="multilevel"/>
    <w:tmpl w:val="1AF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FA58F7"/>
    <w:multiLevelType w:val="multilevel"/>
    <w:tmpl w:val="AA5A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762A21"/>
    <w:multiLevelType w:val="multilevel"/>
    <w:tmpl w:val="DDB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F562EC"/>
    <w:multiLevelType w:val="multilevel"/>
    <w:tmpl w:val="6EB0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A37D8C"/>
    <w:multiLevelType w:val="multilevel"/>
    <w:tmpl w:val="4CEC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BD4370"/>
    <w:multiLevelType w:val="multilevel"/>
    <w:tmpl w:val="B4DC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26463D"/>
    <w:multiLevelType w:val="multilevel"/>
    <w:tmpl w:val="A35E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4313F1"/>
    <w:multiLevelType w:val="multilevel"/>
    <w:tmpl w:val="702E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722210"/>
    <w:multiLevelType w:val="multilevel"/>
    <w:tmpl w:val="14E4EC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CD2D0A"/>
    <w:multiLevelType w:val="multilevel"/>
    <w:tmpl w:val="17AA5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0A37EC"/>
    <w:multiLevelType w:val="multilevel"/>
    <w:tmpl w:val="3ABE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4E7962"/>
    <w:multiLevelType w:val="multilevel"/>
    <w:tmpl w:val="F33A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313904"/>
    <w:multiLevelType w:val="hybridMultilevel"/>
    <w:tmpl w:val="17B0FDC8"/>
    <w:lvl w:ilvl="0" w:tplc="9E1E8392">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C6309F6"/>
    <w:multiLevelType w:val="multilevel"/>
    <w:tmpl w:val="BE2E5D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091451"/>
    <w:multiLevelType w:val="multilevel"/>
    <w:tmpl w:val="25AC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EC6ECA"/>
    <w:multiLevelType w:val="multilevel"/>
    <w:tmpl w:val="2E92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5111C92"/>
    <w:multiLevelType w:val="multilevel"/>
    <w:tmpl w:val="74708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200A8C"/>
    <w:multiLevelType w:val="multilevel"/>
    <w:tmpl w:val="AC7829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3D3A60"/>
    <w:multiLevelType w:val="hybridMultilevel"/>
    <w:tmpl w:val="51D607C2"/>
    <w:lvl w:ilvl="0" w:tplc="B76A11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DCC08E5"/>
    <w:multiLevelType w:val="multilevel"/>
    <w:tmpl w:val="D5AA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D431E0"/>
    <w:multiLevelType w:val="multilevel"/>
    <w:tmpl w:val="2FF8B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FCD542D"/>
    <w:multiLevelType w:val="multilevel"/>
    <w:tmpl w:val="0744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7338F9"/>
    <w:multiLevelType w:val="multilevel"/>
    <w:tmpl w:val="B3AC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645B39"/>
    <w:multiLevelType w:val="multilevel"/>
    <w:tmpl w:val="AD1E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8D5A67"/>
    <w:multiLevelType w:val="multilevel"/>
    <w:tmpl w:val="E6A6F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4C7613"/>
    <w:multiLevelType w:val="multilevel"/>
    <w:tmpl w:val="EDAE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B40E48"/>
    <w:multiLevelType w:val="multilevel"/>
    <w:tmpl w:val="3628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D1D2218"/>
    <w:multiLevelType w:val="multilevel"/>
    <w:tmpl w:val="3072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21"/>
  </w:num>
  <w:num w:numId="2" w16cid:durableId="1931886716">
    <w:abstractNumId w:val="35"/>
  </w:num>
  <w:num w:numId="3" w16cid:durableId="613951078">
    <w:abstractNumId w:val="26"/>
  </w:num>
  <w:num w:numId="4" w16cid:durableId="1437552846">
    <w:abstractNumId w:val="18"/>
  </w:num>
  <w:num w:numId="5" w16cid:durableId="1180894957">
    <w:abstractNumId w:val="20"/>
  </w:num>
  <w:num w:numId="6" w16cid:durableId="726412526">
    <w:abstractNumId w:val="25"/>
  </w:num>
  <w:num w:numId="7" w16cid:durableId="680085743">
    <w:abstractNumId w:val="3"/>
  </w:num>
  <w:num w:numId="8" w16cid:durableId="1217594700">
    <w:abstractNumId w:val="30"/>
  </w:num>
  <w:num w:numId="9" w16cid:durableId="87124248">
    <w:abstractNumId w:val="17"/>
  </w:num>
  <w:num w:numId="10" w16cid:durableId="1501509690">
    <w:abstractNumId w:val="24"/>
  </w:num>
  <w:num w:numId="11" w16cid:durableId="1242564659">
    <w:abstractNumId w:val="31"/>
  </w:num>
  <w:num w:numId="12" w16cid:durableId="775516450">
    <w:abstractNumId w:val="44"/>
  </w:num>
  <w:num w:numId="13" w16cid:durableId="311760041">
    <w:abstractNumId w:val="19"/>
  </w:num>
  <w:num w:numId="14" w16cid:durableId="1030837787">
    <w:abstractNumId w:val="10"/>
  </w:num>
  <w:num w:numId="15" w16cid:durableId="389422414">
    <w:abstractNumId w:val="7"/>
  </w:num>
  <w:num w:numId="16" w16cid:durableId="623921690">
    <w:abstractNumId w:val="33"/>
  </w:num>
  <w:num w:numId="17" w16cid:durableId="435828408">
    <w:abstractNumId w:val="29"/>
  </w:num>
  <w:num w:numId="18" w16cid:durableId="1183124809">
    <w:abstractNumId w:val="37"/>
  </w:num>
  <w:num w:numId="19" w16cid:durableId="1444378743">
    <w:abstractNumId w:val="5"/>
  </w:num>
  <w:num w:numId="20" w16cid:durableId="817302287">
    <w:abstractNumId w:val="34"/>
  </w:num>
  <w:num w:numId="21" w16cid:durableId="965113624">
    <w:abstractNumId w:val="40"/>
  </w:num>
  <w:num w:numId="22" w16cid:durableId="1819609415">
    <w:abstractNumId w:val="28"/>
    <w:lvlOverride w:ilvl="0">
      <w:startOverride w:val="1"/>
    </w:lvlOverride>
  </w:num>
  <w:num w:numId="23" w16cid:durableId="82186608">
    <w:abstractNumId w:val="28"/>
    <w:lvlOverride w:ilvl="0">
      <w:startOverride w:val="2"/>
    </w:lvlOverride>
  </w:num>
  <w:num w:numId="24" w16cid:durableId="1132678197">
    <w:abstractNumId w:val="28"/>
    <w:lvlOverride w:ilvl="0">
      <w:startOverride w:val="3"/>
    </w:lvlOverride>
  </w:num>
  <w:num w:numId="25" w16cid:durableId="1532065155">
    <w:abstractNumId w:val="45"/>
  </w:num>
  <w:num w:numId="26" w16cid:durableId="1196891262">
    <w:abstractNumId w:val="13"/>
  </w:num>
  <w:num w:numId="27" w16cid:durableId="1736317152">
    <w:abstractNumId w:val="8"/>
  </w:num>
  <w:num w:numId="28" w16cid:durableId="1001543030">
    <w:abstractNumId w:val="0"/>
  </w:num>
  <w:num w:numId="29" w16cid:durableId="1302733324">
    <w:abstractNumId w:val="2"/>
  </w:num>
  <w:num w:numId="30" w16cid:durableId="1058288686">
    <w:abstractNumId w:val="12"/>
  </w:num>
  <w:num w:numId="31" w16cid:durableId="1021780375">
    <w:abstractNumId w:val="22"/>
  </w:num>
  <w:num w:numId="32" w16cid:durableId="750003301">
    <w:abstractNumId w:val="15"/>
  </w:num>
  <w:num w:numId="33" w16cid:durableId="948506221">
    <w:abstractNumId w:val="42"/>
  </w:num>
  <w:num w:numId="34" w16cid:durableId="1717196677">
    <w:abstractNumId w:val="16"/>
  </w:num>
  <w:num w:numId="35" w16cid:durableId="267733897">
    <w:abstractNumId w:val="27"/>
  </w:num>
  <w:num w:numId="36" w16cid:durableId="645402167">
    <w:abstractNumId w:val="6"/>
  </w:num>
  <w:num w:numId="37" w16cid:durableId="583880867">
    <w:abstractNumId w:val="46"/>
  </w:num>
  <w:num w:numId="38" w16cid:durableId="207113779">
    <w:abstractNumId w:val="23"/>
  </w:num>
  <w:num w:numId="39" w16cid:durableId="771633363">
    <w:abstractNumId w:val="4"/>
  </w:num>
  <w:num w:numId="40" w16cid:durableId="666979453">
    <w:abstractNumId w:val="38"/>
  </w:num>
  <w:num w:numId="41" w16cid:durableId="429786857">
    <w:abstractNumId w:val="32"/>
  </w:num>
  <w:num w:numId="42" w16cid:durableId="13191989">
    <w:abstractNumId w:val="39"/>
  </w:num>
  <w:num w:numId="43" w16cid:durableId="795100627">
    <w:abstractNumId w:val="41"/>
  </w:num>
  <w:num w:numId="44" w16cid:durableId="1023938961">
    <w:abstractNumId w:val="43"/>
  </w:num>
  <w:num w:numId="45" w16cid:durableId="2141999235">
    <w:abstractNumId w:val="1"/>
  </w:num>
  <w:num w:numId="46" w16cid:durableId="774520312">
    <w:abstractNumId w:val="36"/>
  </w:num>
  <w:num w:numId="47" w16cid:durableId="641695627">
    <w:abstractNumId w:val="14"/>
  </w:num>
  <w:num w:numId="48" w16cid:durableId="1010765861">
    <w:abstractNumId w:val="11"/>
  </w:num>
  <w:num w:numId="49" w16cid:durableId="15894667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2166"/>
    <w:rsid w:val="000021B9"/>
    <w:rsid w:val="00002412"/>
    <w:rsid w:val="00002EF1"/>
    <w:rsid w:val="0000314C"/>
    <w:rsid w:val="00003666"/>
    <w:rsid w:val="000038F8"/>
    <w:rsid w:val="00003C51"/>
    <w:rsid w:val="00003E6E"/>
    <w:rsid w:val="000040BC"/>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C68"/>
    <w:rsid w:val="00011CE5"/>
    <w:rsid w:val="00011DF1"/>
    <w:rsid w:val="00011F26"/>
    <w:rsid w:val="00011F59"/>
    <w:rsid w:val="00012612"/>
    <w:rsid w:val="00012805"/>
    <w:rsid w:val="00012858"/>
    <w:rsid w:val="00012877"/>
    <w:rsid w:val="00012BD8"/>
    <w:rsid w:val="00013383"/>
    <w:rsid w:val="000134B0"/>
    <w:rsid w:val="00013697"/>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5E1"/>
    <w:rsid w:val="00016BE8"/>
    <w:rsid w:val="00017CD3"/>
    <w:rsid w:val="00017D64"/>
    <w:rsid w:val="00017DB2"/>
    <w:rsid w:val="00017E70"/>
    <w:rsid w:val="000200BD"/>
    <w:rsid w:val="00020F8F"/>
    <w:rsid w:val="0002111B"/>
    <w:rsid w:val="0002137E"/>
    <w:rsid w:val="0002161E"/>
    <w:rsid w:val="000225B7"/>
    <w:rsid w:val="00022DDA"/>
    <w:rsid w:val="00022E6D"/>
    <w:rsid w:val="00023474"/>
    <w:rsid w:val="00023A65"/>
    <w:rsid w:val="00023BE3"/>
    <w:rsid w:val="00023CA1"/>
    <w:rsid w:val="0002409E"/>
    <w:rsid w:val="000241FD"/>
    <w:rsid w:val="000245FB"/>
    <w:rsid w:val="000246D0"/>
    <w:rsid w:val="000246D8"/>
    <w:rsid w:val="0002476C"/>
    <w:rsid w:val="00024CD4"/>
    <w:rsid w:val="00026406"/>
    <w:rsid w:val="0002698C"/>
    <w:rsid w:val="00026AB3"/>
    <w:rsid w:val="00026BD3"/>
    <w:rsid w:val="00027371"/>
    <w:rsid w:val="00027405"/>
    <w:rsid w:val="0002771C"/>
    <w:rsid w:val="00027AB8"/>
    <w:rsid w:val="00027BA9"/>
    <w:rsid w:val="00030558"/>
    <w:rsid w:val="00030707"/>
    <w:rsid w:val="00030907"/>
    <w:rsid w:val="00030F44"/>
    <w:rsid w:val="000310C9"/>
    <w:rsid w:val="00031631"/>
    <w:rsid w:val="00031655"/>
    <w:rsid w:val="000318F6"/>
    <w:rsid w:val="00031DDC"/>
    <w:rsid w:val="00032383"/>
    <w:rsid w:val="000329F0"/>
    <w:rsid w:val="00032A4B"/>
    <w:rsid w:val="00032B8B"/>
    <w:rsid w:val="000331DA"/>
    <w:rsid w:val="00033A09"/>
    <w:rsid w:val="00033AE2"/>
    <w:rsid w:val="00033E64"/>
    <w:rsid w:val="00033E89"/>
    <w:rsid w:val="00033FF4"/>
    <w:rsid w:val="000344B4"/>
    <w:rsid w:val="00034A90"/>
    <w:rsid w:val="00035C63"/>
    <w:rsid w:val="00036009"/>
    <w:rsid w:val="00036263"/>
    <w:rsid w:val="000364BD"/>
    <w:rsid w:val="00036562"/>
    <w:rsid w:val="0003693A"/>
    <w:rsid w:val="00036CBE"/>
    <w:rsid w:val="00036CCD"/>
    <w:rsid w:val="00037062"/>
    <w:rsid w:val="0003750C"/>
    <w:rsid w:val="00037957"/>
    <w:rsid w:val="00037C09"/>
    <w:rsid w:val="00037C3C"/>
    <w:rsid w:val="000401B1"/>
    <w:rsid w:val="00040572"/>
    <w:rsid w:val="00040A62"/>
    <w:rsid w:val="00040C4C"/>
    <w:rsid w:val="00040C81"/>
    <w:rsid w:val="00041FC8"/>
    <w:rsid w:val="00042108"/>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67B"/>
    <w:rsid w:val="00047BA1"/>
    <w:rsid w:val="00047F19"/>
    <w:rsid w:val="000500F2"/>
    <w:rsid w:val="000503C3"/>
    <w:rsid w:val="000507C2"/>
    <w:rsid w:val="000507FE"/>
    <w:rsid w:val="000513B8"/>
    <w:rsid w:val="00051677"/>
    <w:rsid w:val="0005180D"/>
    <w:rsid w:val="0005190E"/>
    <w:rsid w:val="00051ED4"/>
    <w:rsid w:val="000520EF"/>
    <w:rsid w:val="0005213D"/>
    <w:rsid w:val="000527ED"/>
    <w:rsid w:val="00052DAE"/>
    <w:rsid w:val="00053171"/>
    <w:rsid w:val="0005340B"/>
    <w:rsid w:val="0005347C"/>
    <w:rsid w:val="000537A4"/>
    <w:rsid w:val="00053E39"/>
    <w:rsid w:val="000544D8"/>
    <w:rsid w:val="0005458A"/>
    <w:rsid w:val="00054DFF"/>
    <w:rsid w:val="00054E4F"/>
    <w:rsid w:val="00054F06"/>
    <w:rsid w:val="000553F0"/>
    <w:rsid w:val="00055563"/>
    <w:rsid w:val="00055CF3"/>
    <w:rsid w:val="000565D3"/>
    <w:rsid w:val="000566B9"/>
    <w:rsid w:val="000567AE"/>
    <w:rsid w:val="00056AC9"/>
    <w:rsid w:val="00056E40"/>
    <w:rsid w:val="00056EA1"/>
    <w:rsid w:val="00056F60"/>
    <w:rsid w:val="0005719F"/>
    <w:rsid w:val="000573DC"/>
    <w:rsid w:val="00057C0F"/>
    <w:rsid w:val="00057C73"/>
    <w:rsid w:val="0006019C"/>
    <w:rsid w:val="00060DB8"/>
    <w:rsid w:val="00060F71"/>
    <w:rsid w:val="000612EA"/>
    <w:rsid w:val="0006149D"/>
    <w:rsid w:val="00061883"/>
    <w:rsid w:val="0006194A"/>
    <w:rsid w:val="00061ECE"/>
    <w:rsid w:val="00062055"/>
    <w:rsid w:val="000620A3"/>
    <w:rsid w:val="00062349"/>
    <w:rsid w:val="00062576"/>
    <w:rsid w:val="0006257A"/>
    <w:rsid w:val="00062FCD"/>
    <w:rsid w:val="000630E6"/>
    <w:rsid w:val="000631A1"/>
    <w:rsid w:val="0006352B"/>
    <w:rsid w:val="00063702"/>
    <w:rsid w:val="000638DA"/>
    <w:rsid w:val="00063AAE"/>
    <w:rsid w:val="00063B50"/>
    <w:rsid w:val="0006437F"/>
    <w:rsid w:val="00064A37"/>
    <w:rsid w:val="00064B14"/>
    <w:rsid w:val="00064FDE"/>
    <w:rsid w:val="000651D8"/>
    <w:rsid w:val="00065278"/>
    <w:rsid w:val="0006547D"/>
    <w:rsid w:val="00065677"/>
    <w:rsid w:val="00065797"/>
    <w:rsid w:val="000657DB"/>
    <w:rsid w:val="00065942"/>
    <w:rsid w:val="00065E31"/>
    <w:rsid w:val="00065F04"/>
    <w:rsid w:val="0006602C"/>
    <w:rsid w:val="00066041"/>
    <w:rsid w:val="0006610E"/>
    <w:rsid w:val="00066895"/>
    <w:rsid w:val="000669CA"/>
    <w:rsid w:val="00066A36"/>
    <w:rsid w:val="00066C0B"/>
    <w:rsid w:val="00066C97"/>
    <w:rsid w:val="0006708D"/>
    <w:rsid w:val="000674E2"/>
    <w:rsid w:val="00067B17"/>
    <w:rsid w:val="00070195"/>
    <w:rsid w:val="00070202"/>
    <w:rsid w:val="0007070E"/>
    <w:rsid w:val="000709DD"/>
    <w:rsid w:val="00070A1A"/>
    <w:rsid w:val="00071295"/>
    <w:rsid w:val="0007162F"/>
    <w:rsid w:val="00072752"/>
    <w:rsid w:val="000727EB"/>
    <w:rsid w:val="000727F5"/>
    <w:rsid w:val="00072BC9"/>
    <w:rsid w:val="00072ED4"/>
    <w:rsid w:val="00073938"/>
    <w:rsid w:val="0007394B"/>
    <w:rsid w:val="00073A16"/>
    <w:rsid w:val="00073A48"/>
    <w:rsid w:val="00073B10"/>
    <w:rsid w:val="00073B3E"/>
    <w:rsid w:val="00073BBA"/>
    <w:rsid w:val="00073F5B"/>
    <w:rsid w:val="0007425B"/>
    <w:rsid w:val="000744D6"/>
    <w:rsid w:val="000745FF"/>
    <w:rsid w:val="00074753"/>
    <w:rsid w:val="000748D1"/>
    <w:rsid w:val="00074BB9"/>
    <w:rsid w:val="00074CAE"/>
    <w:rsid w:val="00074CD8"/>
    <w:rsid w:val="00074EF6"/>
    <w:rsid w:val="00075009"/>
    <w:rsid w:val="00075AFD"/>
    <w:rsid w:val="000765D0"/>
    <w:rsid w:val="000766ED"/>
    <w:rsid w:val="00076B66"/>
    <w:rsid w:val="0007719D"/>
    <w:rsid w:val="000774E1"/>
    <w:rsid w:val="00077511"/>
    <w:rsid w:val="0007768E"/>
    <w:rsid w:val="0007769E"/>
    <w:rsid w:val="000777A3"/>
    <w:rsid w:val="00080826"/>
    <w:rsid w:val="00080C59"/>
    <w:rsid w:val="00080D9B"/>
    <w:rsid w:val="00080E09"/>
    <w:rsid w:val="00080E0B"/>
    <w:rsid w:val="00081152"/>
    <w:rsid w:val="00081498"/>
    <w:rsid w:val="000814EF"/>
    <w:rsid w:val="00081CF1"/>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D0B"/>
    <w:rsid w:val="00085644"/>
    <w:rsid w:val="00085A83"/>
    <w:rsid w:val="00085BB2"/>
    <w:rsid w:val="00085EAF"/>
    <w:rsid w:val="00085EE7"/>
    <w:rsid w:val="00085F53"/>
    <w:rsid w:val="000863A4"/>
    <w:rsid w:val="00087059"/>
    <w:rsid w:val="00087114"/>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2354"/>
    <w:rsid w:val="000924A4"/>
    <w:rsid w:val="0009276C"/>
    <w:rsid w:val="00092A50"/>
    <w:rsid w:val="00092E62"/>
    <w:rsid w:val="000936C9"/>
    <w:rsid w:val="00093840"/>
    <w:rsid w:val="00093952"/>
    <w:rsid w:val="00093D5C"/>
    <w:rsid w:val="0009419B"/>
    <w:rsid w:val="000941F2"/>
    <w:rsid w:val="00094316"/>
    <w:rsid w:val="00094664"/>
    <w:rsid w:val="000946DA"/>
    <w:rsid w:val="000948A7"/>
    <w:rsid w:val="00094B32"/>
    <w:rsid w:val="00095133"/>
    <w:rsid w:val="000952B4"/>
    <w:rsid w:val="00095380"/>
    <w:rsid w:val="000955F5"/>
    <w:rsid w:val="00095C93"/>
    <w:rsid w:val="00095CC0"/>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53EC"/>
    <w:rsid w:val="000A5A71"/>
    <w:rsid w:val="000A61E0"/>
    <w:rsid w:val="000A67F9"/>
    <w:rsid w:val="000A70F2"/>
    <w:rsid w:val="000A71C1"/>
    <w:rsid w:val="000A750E"/>
    <w:rsid w:val="000A7970"/>
    <w:rsid w:val="000A7A84"/>
    <w:rsid w:val="000A7B0B"/>
    <w:rsid w:val="000A7D7E"/>
    <w:rsid w:val="000B056B"/>
    <w:rsid w:val="000B05BB"/>
    <w:rsid w:val="000B06D3"/>
    <w:rsid w:val="000B0B53"/>
    <w:rsid w:val="000B0DD6"/>
    <w:rsid w:val="000B0F63"/>
    <w:rsid w:val="000B105E"/>
    <w:rsid w:val="000B1317"/>
    <w:rsid w:val="000B177D"/>
    <w:rsid w:val="000B1994"/>
    <w:rsid w:val="000B1BA3"/>
    <w:rsid w:val="000B1F85"/>
    <w:rsid w:val="000B2011"/>
    <w:rsid w:val="000B2161"/>
    <w:rsid w:val="000B2964"/>
    <w:rsid w:val="000B29DA"/>
    <w:rsid w:val="000B2BBF"/>
    <w:rsid w:val="000B2EEC"/>
    <w:rsid w:val="000B32B9"/>
    <w:rsid w:val="000B346B"/>
    <w:rsid w:val="000B3575"/>
    <w:rsid w:val="000B37BE"/>
    <w:rsid w:val="000B3BB0"/>
    <w:rsid w:val="000B4072"/>
    <w:rsid w:val="000B4092"/>
    <w:rsid w:val="000B4591"/>
    <w:rsid w:val="000B45D0"/>
    <w:rsid w:val="000B45EE"/>
    <w:rsid w:val="000B49BF"/>
    <w:rsid w:val="000B4C7D"/>
    <w:rsid w:val="000B4CBC"/>
    <w:rsid w:val="000B4D39"/>
    <w:rsid w:val="000B5935"/>
    <w:rsid w:val="000B603E"/>
    <w:rsid w:val="000B6959"/>
    <w:rsid w:val="000B69FC"/>
    <w:rsid w:val="000B6A0D"/>
    <w:rsid w:val="000B6C76"/>
    <w:rsid w:val="000B79A5"/>
    <w:rsid w:val="000B79B9"/>
    <w:rsid w:val="000C009D"/>
    <w:rsid w:val="000C079E"/>
    <w:rsid w:val="000C07AF"/>
    <w:rsid w:val="000C0EDF"/>
    <w:rsid w:val="000C0F65"/>
    <w:rsid w:val="000C0FC0"/>
    <w:rsid w:val="000C10A1"/>
    <w:rsid w:val="000C1735"/>
    <w:rsid w:val="000C1910"/>
    <w:rsid w:val="000C228F"/>
    <w:rsid w:val="000C266C"/>
    <w:rsid w:val="000C2959"/>
    <w:rsid w:val="000C2AD8"/>
    <w:rsid w:val="000C2F1D"/>
    <w:rsid w:val="000C3973"/>
    <w:rsid w:val="000C48F2"/>
    <w:rsid w:val="000C4CC4"/>
    <w:rsid w:val="000C4D3A"/>
    <w:rsid w:val="000C50E8"/>
    <w:rsid w:val="000C5301"/>
    <w:rsid w:val="000C5433"/>
    <w:rsid w:val="000C5572"/>
    <w:rsid w:val="000C5C7B"/>
    <w:rsid w:val="000C5CB2"/>
    <w:rsid w:val="000C6123"/>
    <w:rsid w:val="000C700D"/>
    <w:rsid w:val="000C753A"/>
    <w:rsid w:val="000C79DE"/>
    <w:rsid w:val="000C7A71"/>
    <w:rsid w:val="000D0A95"/>
    <w:rsid w:val="000D132D"/>
    <w:rsid w:val="000D22F9"/>
    <w:rsid w:val="000D2424"/>
    <w:rsid w:val="000D256A"/>
    <w:rsid w:val="000D2709"/>
    <w:rsid w:val="000D2864"/>
    <w:rsid w:val="000D2FA0"/>
    <w:rsid w:val="000D47DB"/>
    <w:rsid w:val="000D48F4"/>
    <w:rsid w:val="000D4DF2"/>
    <w:rsid w:val="000D4ED9"/>
    <w:rsid w:val="000D4FA2"/>
    <w:rsid w:val="000D5640"/>
    <w:rsid w:val="000D6029"/>
    <w:rsid w:val="000D60CF"/>
    <w:rsid w:val="000D666B"/>
    <w:rsid w:val="000D6696"/>
    <w:rsid w:val="000D6D0B"/>
    <w:rsid w:val="000D714F"/>
    <w:rsid w:val="000D7460"/>
    <w:rsid w:val="000D74CE"/>
    <w:rsid w:val="000D7E51"/>
    <w:rsid w:val="000D7FEC"/>
    <w:rsid w:val="000E00A1"/>
    <w:rsid w:val="000E039F"/>
    <w:rsid w:val="000E03C3"/>
    <w:rsid w:val="000E08F3"/>
    <w:rsid w:val="000E0929"/>
    <w:rsid w:val="000E0949"/>
    <w:rsid w:val="000E0A12"/>
    <w:rsid w:val="000E1345"/>
    <w:rsid w:val="000E13AA"/>
    <w:rsid w:val="000E1614"/>
    <w:rsid w:val="000E1A7F"/>
    <w:rsid w:val="000E1F4A"/>
    <w:rsid w:val="000E2213"/>
    <w:rsid w:val="000E35AC"/>
    <w:rsid w:val="000E3713"/>
    <w:rsid w:val="000E3882"/>
    <w:rsid w:val="000E39A4"/>
    <w:rsid w:val="000E3CBA"/>
    <w:rsid w:val="000E4011"/>
    <w:rsid w:val="000E449A"/>
    <w:rsid w:val="000E482E"/>
    <w:rsid w:val="000E4A67"/>
    <w:rsid w:val="000E51C1"/>
    <w:rsid w:val="000E56E4"/>
    <w:rsid w:val="000E571E"/>
    <w:rsid w:val="000E5B1D"/>
    <w:rsid w:val="000E5C8C"/>
    <w:rsid w:val="000E5CBB"/>
    <w:rsid w:val="000E5D6E"/>
    <w:rsid w:val="000E5DB5"/>
    <w:rsid w:val="000E5F93"/>
    <w:rsid w:val="000E61E2"/>
    <w:rsid w:val="000E6665"/>
    <w:rsid w:val="000E679F"/>
    <w:rsid w:val="000E6ADF"/>
    <w:rsid w:val="000E6BE8"/>
    <w:rsid w:val="000E6C08"/>
    <w:rsid w:val="000E6DB9"/>
    <w:rsid w:val="000E7477"/>
    <w:rsid w:val="000E7AC6"/>
    <w:rsid w:val="000F0BF6"/>
    <w:rsid w:val="000F0D49"/>
    <w:rsid w:val="000F10C0"/>
    <w:rsid w:val="000F12FB"/>
    <w:rsid w:val="000F1576"/>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4510"/>
    <w:rsid w:val="000F4592"/>
    <w:rsid w:val="000F47D2"/>
    <w:rsid w:val="000F4D84"/>
    <w:rsid w:val="000F5AA7"/>
    <w:rsid w:val="000F5C3A"/>
    <w:rsid w:val="000F6089"/>
    <w:rsid w:val="000F63B3"/>
    <w:rsid w:val="000F66BF"/>
    <w:rsid w:val="000F6768"/>
    <w:rsid w:val="000F6DEB"/>
    <w:rsid w:val="000F6FB4"/>
    <w:rsid w:val="000F708B"/>
    <w:rsid w:val="000F7212"/>
    <w:rsid w:val="000F7906"/>
    <w:rsid w:val="000F7D8A"/>
    <w:rsid w:val="001000CC"/>
    <w:rsid w:val="001002C6"/>
    <w:rsid w:val="00100329"/>
    <w:rsid w:val="001005D6"/>
    <w:rsid w:val="001005F7"/>
    <w:rsid w:val="00100822"/>
    <w:rsid w:val="00100C44"/>
    <w:rsid w:val="001019B6"/>
    <w:rsid w:val="00101EA0"/>
    <w:rsid w:val="00101EE4"/>
    <w:rsid w:val="0010208C"/>
    <w:rsid w:val="0010214B"/>
    <w:rsid w:val="00102277"/>
    <w:rsid w:val="0010269A"/>
    <w:rsid w:val="00102F4C"/>
    <w:rsid w:val="001030AB"/>
    <w:rsid w:val="001033F7"/>
    <w:rsid w:val="00103961"/>
    <w:rsid w:val="001039C5"/>
    <w:rsid w:val="00103AA3"/>
    <w:rsid w:val="00104136"/>
    <w:rsid w:val="001047E5"/>
    <w:rsid w:val="00104A5C"/>
    <w:rsid w:val="00104BD3"/>
    <w:rsid w:val="00104E54"/>
    <w:rsid w:val="00104F15"/>
    <w:rsid w:val="00105793"/>
    <w:rsid w:val="00105BB1"/>
    <w:rsid w:val="00105C21"/>
    <w:rsid w:val="00105D70"/>
    <w:rsid w:val="00106374"/>
    <w:rsid w:val="001066C1"/>
    <w:rsid w:val="00106F07"/>
    <w:rsid w:val="001071C8"/>
    <w:rsid w:val="00107550"/>
    <w:rsid w:val="00107566"/>
    <w:rsid w:val="00107AC5"/>
    <w:rsid w:val="00107C2B"/>
    <w:rsid w:val="00107CE3"/>
    <w:rsid w:val="001100F9"/>
    <w:rsid w:val="001104D8"/>
    <w:rsid w:val="00110560"/>
    <w:rsid w:val="0011088E"/>
    <w:rsid w:val="0011099F"/>
    <w:rsid w:val="00110A46"/>
    <w:rsid w:val="00110ACA"/>
    <w:rsid w:val="00110DB0"/>
    <w:rsid w:val="001111AD"/>
    <w:rsid w:val="0011198E"/>
    <w:rsid w:val="00112267"/>
    <w:rsid w:val="00112A72"/>
    <w:rsid w:val="00112CCA"/>
    <w:rsid w:val="001136BC"/>
    <w:rsid w:val="00113839"/>
    <w:rsid w:val="001138E9"/>
    <w:rsid w:val="001139FA"/>
    <w:rsid w:val="00113D3F"/>
    <w:rsid w:val="001142C9"/>
    <w:rsid w:val="001145BD"/>
    <w:rsid w:val="001146B3"/>
    <w:rsid w:val="00114729"/>
    <w:rsid w:val="00114862"/>
    <w:rsid w:val="00114CA1"/>
    <w:rsid w:val="0011519F"/>
    <w:rsid w:val="001158D4"/>
    <w:rsid w:val="00115A5A"/>
    <w:rsid w:val="00115AF1"/>
    <w:rsid w:val="00115BC5"/>
    <w:rsid w:val="001162CD"/>
    <w:rsid w:val="0011680D"/>
    <w:rsid w:val="00116A4F"/>
    <w:rsid w:val="00116E5E"/>
    <w:rsid w:val="00116FDC"/>
    <w:rsid w:val="00117160"/>
    <w:rsid w:val="0011741E"/>
    <w:rsid w:val="001174F5"/>
    <w:rsid w:val="001178CB"/>
    <w:rsid w:val="001201A3"/>
    <w:rsid w:val="00120B4D"/>
    <w:rsid w:val="00120EE8"/>
    <w:rsid w:val="00121189"/>
    <w:rsid w:val="0012118A"/>
    <w:rsid w:val="0012125D"/>
    <w:rsid w:val="00121ADB"/>
    <w:rsid w:val="0012244D"/>
    <w:rsid w:val="001228A2"/>
    <w:rsid w:val="00122D52"/>
    <w:rsid w:val="00122DF4"/>
    <w:rsid w:val="00123552"/>
    <w:rsid w:val="00123699"/>
    <w:rsid w:val="00123C28"/>
    <w:rsid w:val="00123D4C"/>
    <w:rsid w:val="00123DCA"/>
    <w:rsid w:val="00123E59"/>
    <w:rsid w:val="00124716"/>
    <w:rsid w:val="00124A5B"/>
    <w:rsid w:val="00124EFC"/>
    <w:rsid w:val="00124F60"/>
    <w:rsid w:val="00124F6D"/>
    <w:rsid w:val="00124F79"/>
    <w:rsid w:val="0012530E"/>
    <w:rsid w:val="0012585C"/>
    <w:rsid w:val="00125A6C"/>
    <w:rsid w:val="00125B83"/>
    <w:rsid w:val="00125C11"/>
    <w:rsid w:val="00125D8D"/>
    <w:rsid w:val="00125DAF"/>
    <w:rsid w:val="0012690C"/>
    <w:rsid w:val="00126BE1"/>
    <w:rsid w:val="00126D29"/>
    <w:rsid w:val="00126E8D"/>
    <w:rsid w:val="00126F45"/>
    <w:rsid w:val="0012734A"/>
    <w:rsid w:val="0012752E"/>
    <w:rsid w:val="0012763B"/>
    <w:rsid w:val="0012782A"/>
    <w:rsid w:val="00127E42"/>
    <w:rsid w:val="001302C8"/>
    <w:rsid w:val="00130493"/>
    <w:rsid w:val="00130755"/>
    <w:rsid w:val="001315AE"/>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B19"/>
    <w:rsid w:val="00136B89"/>
    <w:rsid w:val="00136F33"/>
    <w:rsid w:val="00136FB1"/>
    <w:rsid w:val="001372E9"/>
    <w:rsid w:val="00137423"/>
    <w:rsid w:val="00137837"/>
    <w:rsid w:val="001378D8"/>
    <w:rsid w:val="00137C59"/>
    <w:rsid w:val="00137ED4"/>
    <w:rsid w:val="00137EFC"/>
    <w:rsid w:val="00137F13"/>
    <w:rsid w:val="00140607"/>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BD9"/>
    <w:rsid w:val="0014587F"/>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37D"/>
    <w:rsid w:val="001557D0"/>
    <w:rsid w:val="00155ECE"/>
    <w:rsid w:val="0015607A"/>
    <w:rsid w:val="0015607F"/>
    <w:rsid w:val="00156140"/>
    <w:rsid w:val="00156472"/>
    <w:rsid w:val="001566CA"/>
    <w:rsid w:val="0015718C"/>
    <w:rsid w:val="00157284"/>
    <w:rsid w:val="0015755F"/>
    <w:rsid w:val="001577BA"/>
    <w:rsid w:val="001601CF"/>
    <w:rsid w:val="0016090F"/>
    <w:rsid w:val="00160A05"/>
    <w:rsid w:val="00160EBE"/>
    <w:rsid w:val="001614D7"/>
    <w:rsid w:val="0016155D"/>
    <w:rsid w:val="0016187B"/>
    <w:rsid w:val="00161906"/>
    <w:rsid w:val="00161E71"/>
    <w:rsid w:val="00161F01"/>
    <w:rsid w:val="00162310"/>
    <w:rsid w:val="001623CF"/>
    <w:rsid w:val="00162543"/>
    <w:rsid w:val="00162629"/>
    <w:rsid w:val="00162A78"/>
    <w:rsid w:val="00162E6A"/>
    <w:rsid w:val="00163522"/>
    <w:rsid w:val="001636D2"/>
    <w:rsid w:val="0016383B"/>
    <w:rsid w:val="00163963"/>
    <w:rsid w:val="00163B8F"/>
    <w:rsid w:val="001641E3"/>
    <w:rsid w:val="00164467"/>
    <w:rsid w:val="0016459F"/>
    <w:rsid w:val="0016460C"/>
    <w:rsid w:val="00164908"/>
    <w:rsid w:val="00165240"/>
    <w:rsid w:val="001652FC"/>
    <w:rsid w:val="0016578E"/>
    <w:rsid w:val="001659BE"/>
    <w:rsid w:val="00165F2C"/>
    <w:rsid w:val="00166191"/>
    <w:rsid w:val="0016632D"/>
    <w:rsid w:val="00166381"/>
    <w:rsid w:val="00166422"/>
    <w:rsid w:val="0016675E"/>
    <w:rsid w:val="001677FD"/>
    <w:rsid w:val="00167A63"/>
    <w:rsid w:val="00170A9C"/>
    <w:rsid w:val="00171074"/>
    <w:rsid w:val="0017125E"/>
    <w:rsid w:val="00171A8B"/>
    <w:rsid w:val="00171AC7"/>
    <w:rsid w:val="00171B9D"/>
    <w:rsid w:val="00171C09"/>
    <w:rsid w:val="001726DE"/>
    <w:rsid w:val="001731B2"/>
    <w:rsid w:val="001731E8"/>
    <w:rsid w:val="00173505"/>
    <w:rsid w:val="00173616"/>
    <w:rsid w:val="00173681"/>
    <w:rsid w:val="0017394E"/>
    <w:rsid w:val="00173EE1"/>
    <w:rsid w:val="00174874"/>
    <w:rsid w:val="00174BF2"/>
    <w:rsid w:val="001754E4"/>
    <w:rsid w:val="00175611"/>
    <w:rsid w:val="00175731"/>
    <w:rsid w:val="001758F3"/>
    <w:rsid w:val="0017608B"/>
    <w:rsid w:val="0017657B"/>
    <w:rsid w:val="001765D8"/>
    <w:rsid w:val="00176B00"/>
    <w:rsid w:val="00176BB9"/>
    <w:rsid w:val="00176C56"/>
    <w:rsid w:val="001772B1"/>
    <w:rsid w:val="001777F8"/>
    <w:rsid w:val="00177F45"/>
    <w:rsid w:val="00180020"/>
    <w:rsid w:val="001801A3"/>
    <w:rsid w:val="0018026A"/>
    <w:rsid w:val="001804E2"/>
    <w:rsid w:val="00180A3D"/>
    <w:rsid w:val="00180BDA"/>
    <w:rsid w:val="00180C5E"/>
    <w:rsid w:val="00181391"/>
    <w:rsid w:val="001814D4"/>
    <w:rsid w:val="001818B5"/>
    <w:rsid w:val="0018222B"/>
    <w:rsid w:val="0018288E"/>
    <w:rsid w:val="00182AC7"/>
    <w:rsid w:val="00182D8B"/>
    <w:rsid w:val="0018356D"/>
    <w:rsid w:val="0018377B"/>
    <w:rsid w:val="00183A69"/>
    <w:rsid w:val="00183D0F"/>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61C"/>
    <w:rsid w:val="00191689"/>
    <w:rsid w:val="00191821"/>
    <w:rsid w:val="001918C7"/>
    <w:rsid w:val="0019194D"/>
    <w:rsid w:val="0019199A"/>
    <w:rsid w:val="00191DE5"/>
    <w:rsid w:val="00191E23"/>
    <w:rsid w:val="00191E6D"/>
    <w:rsid w:val="00191EF4"/>
    <w:rsid w:val="00192200"/>
    <w:rsid w:val="00192817"/>
    <w:rsid w:val="00192A0B"/>
    <w:rsid w:val="00192A0D"/>
    <w:rsid w:val="00192BF7"/>
    <w:rsid w:val="00193169"/>
    <w:rsid w:val="00193265"/>
    <w:rsid w:val="00193544"/>
    <w:rsid w:val="00193721"/>
    <w:rsid w:val="0019374D"/>
    <w:rsid w:val="0019387E"/>
    <w:rsid w:val="0019389F"/>
    <w:rsid w:val="00193929"/>
    <w:rsid w:val="00193A5C"/>
    <w:rsid w:val="00193C42"/>
    <w:rsid w:val="001940BC"/>
    <w:rsid w:val="00194265"/>
    <w:rsid w:val="0019479F"/>
    <w:rsid w:val="00194BE4"/>
    <w:rsid w:val="00194EDA"/>
    <w:rsid w:val="001950B8"/>
    <w:rsid w:val="00195111"/>
    <w:rsid w:val="00195231"/>
    <w:rsid w:val="00195243"/>
    <w:rsid w:val="001955FB"/>
    <w:rsid w:val="00195DD2"/>
    <w:rsid w:val="0019612C"/>
    <w:rsid w:val="0019624D"/>
    <w:rsid w:val="00196742"/>
    <w:rsid w:val="001967BE"/>
    <w:rsid w:val="001968B5"/>
    <w:rsid w:val="00196A15"/>
    <w:rsid w:val="00196A38"/>
    <w:rsid w:val="00196B3D"/>
    <w:rsid w:val="00196CCC"/>
    <w:rsid w:val="00197214"/>
    <w:rsid w:val="001974BC"/>
    <w:rsid w:val="00197767"/>
    <w:rsid w:val="00197F41"/>
    <w:rsid w:val="001A015A"/>
    <w:rsid w:val="001A01A8"/>
    <w:rsid w:val="001A09F4"/>
    <w:rsid w:val="001A0AE0"/>
    <w:rsid w:val="001A0FB1"/>
    <w:rsid w:val="001A1183"/>
    <w:rsid w:val="001A132D"/>
    <w:rsid w:val="001A141F"/>
    <w:rsid w:val="001A1AD2"/>
    <w:rsid w:val="001A1F17"/>
    <w:rsid w:val="001A2152"/>
    <w:rsid w:val="001A2A1F"/>
    <w:rsid w:val="001A2C83"/>
    <w:rsid w:val="001A314F"/>
    <w:rsid w:val="001A339C"/>
    <w:rsid w:val="001A34F0"/>
    <w:rsid w:val="001A35A7"/>
    <w:rsid w:val="001A39E2"/>
    <w:rsid w:val="001A3A7E"/>
    <w:rsid w:val="001A3C5B"/>
    <w:rsid w:val="001A4150"/>
    <w:rsid w:val="001A4681"/>
    <w:rsid w:val="001A4F73"/>
    <w:rsid w:val="001A4F7E"/>
    <w:rsid w:val="001A4FA5"/>
    <w:rsid w:val="001A5124"/>
    <w:rsid w:val="001A545B"/>
    <w:rsid w:val="001A661C"/>
    <w:rsid w:val="001A682B"/>
    <w:rsid w:val="001A6E12"/>
    <w:rsid w:val="001A7192"/>
    <w:rsid w:val="001A71F6"/>
    <w:rsid w:val="001A7404"/>
    <w:rsid w:val="001B01F7"/>
    <w:rsid w:val="001B03D1"/>
    <w:rsid w:val="001B065D"/>
    <w:rsid w:val="001B12C1"/>
    <w:rsid w:val="001B17F6"/>
    <w:rsid w:val="001B19B0"/>
    <w:rsid w:val="001B2192"/>
    <w:rsid w:val="001B2500"/>
    <w:rsid w:val="001B2B23"/>
    <w:rsid w:val="001B2C59"/>
    <w:rsid w:val="001B346E"/>
    <w:rsid w:val="001B36B3"/>
    <w:rsid w:val="001B391A"/>
    <w:rsid w:val="001B39BE"/>
    <w:rsid w:val="001B3C53"/>
    <w:rsid w:val="001B3D0B"/>
    <w:rsid w:val="001B411A"/>
    <w:rsid w:val="001B424F"/>
    <w:rsid w:val="001B46F7"/>
    <w:rsid w:val="001B47F7"/>
    <w:rsid w:val="001B4FF3"/>
    <w:rsid w:val="001B54BC"/>
    <w:rsid w:val="001B578A"/>
    <w:rsid w:val="001B60DA"/>
    <w:rsid w:val="001B6165"/>
    <w:rsid w:val="001B67C9"/>
    <w:rsid w:val="001B6A70"/>
    <w:rsid w:val="001B6E17"/>
    <w:rsid w:val="001B7187"/>
    <w:rsid w:val="001B750E"/>
    <w:rsid w:val="001B792C"/>
    <w:rsid w:val="001C00EF"/>
    <w:rsid w:val="001C020E"/>
    <w:rsid w:val="001C07A6"/>
    <w:rsid w:val="001C11CE"/>
    <w:rsid w:val="001C13D2"/>
    <w:rsid w:val="001C23AA"/>
    <w:rsid w:val="001C24DC"/>
    <w:rsid w:val="001C2D49"/>
    <w:rsid w:val="001C2D8C"/>
    <w:rsid w:val="001C2F9C"/>
    <w:rsid w:val="001C2FDD"/>
    <w:rsid w:val="001C3345"/>
    <w:rsid w:val="001C37C1"/>
    <w:rsid w:val="001C3C30"/>
    <w:rsid w:val="001C41A1"/>
    <w:rsid w:val="001C4711"/>
    <w:rsid w:val="001C47E3"/>
    <w:rsid w:val="001C4AEC"/>
    <w:rsid w:val="001C4C6A"/>
    <w:rsid w:val="001C4C6E"/>
    <w:rsid w:val="001C4DDB"/>
    <w:rsid w:val="001C4E09"/>
    <w:rsid w:val="001C4F29"/>
    <w:rsid w:val="001C5485"/>
    <w:rsid w:val="001C5733"/>
    <w:rsid w:val="001C59EA"/>
    <w:rsid w:val="001C5D30"/>
    <w:rsid w:val="001C6610"/>
    <w:rsid w:val="001C757D"/>
    <w:rsid w:val="001C7878"/>
    <w:rsid w:val="001C78BA"/>
    <w:rsid w:val="001C7E42"/>
    <w:rsid w:val="001C7F85"/>
    <w:rsid w:val="001D04C0"/>
    <w:rsid w:val="001D04DB"/>
    <w:rsid w:val="001D0792"/>
    <w:rsid w:val="001D16BA"/>
    <w:rsid w:val="001D172A"/>
    <w:rsid w:val="001D1965"/>
    <w:rsid w:val="001D1BFE"/>
    <w:rsid w:val="001D1CF7"/>
    <w:rsid w:val="001D1FD9"/>
    <w:rsid w:val="001D2271"/>
    <w:rsid w:val="001D246D"/>
    <w:rsid w:val="001D27A4"/>
    <w:rsid w:val="001D27E4"/>
    <w:rsid w:val="001D2920"/>
    <w:rsid w:val="001D2C9F"/>
    <w:rsid w:val="001D2D7B"/>
    <w:rsid w:val="001D2E31"/>
    <w:rsid w:val="001D4276"/>
    <w:rsid w:val="001D42AB"/>
    <w:rsid w:val="001D4374"/>
    <w:rsid w:val="001D49CB"/>
    <w:rsid w:val="001D4C61"/>
    <w:rsid w:val="001D53DF"/>
    <w:rsid w:val="001D5683"/>
    <w:rsid w:val="001D5C2B"/>
    <w:rsid w:val="001D5C73"/>
    <w:rsid w:val="001D5CD4"/>
    <w:rsid w:val="001D664D"/>
    <w:rsid w:val="001D6846"/>
    <w:rsid w:val="001D7032"/>
    <w:rsid w:val="001D7554"/>
    <w:rsid w:val="001D7810"/>
    <w:rsid w:val="001D7E99"/>
    <w:rsid w:val="001D7FFB"/>
    <w:rsid w:val="001E0544"/>
    <w:rsid w:val="001E15F6"/>
    <w:rsid w:val="001E23B4"/>
    <w:rsid w:val="001E2C1D"/>
    <w:rsid w:val="001E2E99"/>
    <w:rsid w:val="001E2F6A"/>
    <w:rsid w:val="001E306D"/>
    <w:rsid w:val="001E3900"/>
    <w:rsid w:val="001E3BE8"/>
    <w:rsid w:val="001E3CBB"/>
    <w:rsid w:val="001E3CBF"/>
    <w:rsid w:val="001E3F38"/>
    <w:rsid w:val="001E41E9"/>
    <w:rsid w:val="001E438C"/>
    <w:rsid w:val="001E45D8"/>
    <w:rsid w:val="001E4988"/>
    <w:rsid w:val="001E49F7"/>
    <w:rsid w:val="001E4A3C"/>
    <w:rsid w:val="001E4A78"/>
    <w:rsid w:val="001E4FB5"/>
    <w:rsid w:val="001E507A"/>
    <w:rsid w:val="001E520C"/>
    <w:rsid w:val="001E5524"/>
    <w:rsid w:val="001E587F"/>
    <w:rsid w:val="001E5AB3"/>
    <w:rsid w:val="001E5BA9"/>
    <w:rsid w:val="001E5DA0"/>
    <w:rsid w:val="001E6675"/>
    <w:rsid w:val="001E708D"/>
    <w:rsid w:val="001E7186"/>
    <w:rsid w:val="001E7287"/>
    <w:rsid w:val="001E7382"/>
    <w:rsid w:val="001E76E4"/>
    <w:rsid w:val="001E7CE4"/>
    <w:rsid w:val="001F00F2"/>
    <w:rsid w:val="001F081D"/>
    <w:rsid w:val="001F0FB1"/>
    <w:rsid w:val="001F12D0"/>
    <w:rsid w:val="001F1444"/>
    <w:rsid w:val="001F1A25"/>
    <w:rsid w:val="001F1B59"/>
    <w:rsid w:val="001F1B70"/>
    <w:rsid w:val="001F1EDB"/>
    <w:rsid w:val="001F22F1"/>
    <w:rsid w:val="001F2584"/>
    <w:rsid w:val="001F2A1A"/>
    <w:rsid w:val="001F2E88"/>
    <w:rsid w:val="001F2EDD"/>
    <w:rsid w:val="001F3222"/>
    <w:rsid w:val="001F3746"/>
    <w:rsid w:val="001F390D"/>
    <w:rsid w:val="001F3958"/>
    <w:rsid w:val="001F3981"/>
    <w:rsid w:val="001F3AB9"/>
    <w:rsid w:val="001F3C39"/>
    <w:rsid w:val="001F438A"/>
    <w:rsid w:val="001F4849"/>
    <w:rsid w:val="001F4CB9"/>
    <w:rsid w:val="001F56C2"/>
    <w:rsid w:val="001F60E5"/>
    <w:rsid w:val="001F6344"/>
    <w:rsid w:val="001F6500"/>
    <w:rsid w:val="001F6642"/>
    <w:rsid w:val="001F6A88"/>
    <w:rsid w:val="001F724D"/>
    <w:rsid w:val="001F7706"/>
    <w:rsid w:val="001F7B18"/>
    <w:rsid w:val="001F7B85"/>
    <w:rsid w:val="0020025B"/>
    <w:rsid w:val="0020047A"/>
    <w:rsid w:val="00200D3C"/>
    <w:rsid w:val="00200F50"/>
    <w:rsid w:val="002011CA"/>
    <w:rsid w:val="00201506"/>
    <w:rsid w:val="002016FA"/>
    <w:rsid w:val="00201702"/>
    <w:rsid w:val="00201928"/>
    <w:rsid w:val="00201DE9"/>
    <w:rsid w:val="00201E6E"/>
    <w:rsid w:val="00202959"/>
    <w:rsid w:val="00202AA1"/>
    <w:rsid w:val="00202B68"/>
    <w:rsid w:val="00202F5E"/>
    <w:rsid w:val="00203315"/>
    <w:rsid w:val="002036C7"/>
    <w:rsid w:val="00203A51"/>
    <w:rsid w:val="00203C82"/>
    <w:rsid w:val="002044A1"/>
    <w:rsid w:val="002045CA"/>
    <w:rsid w:val="0020470A"/>
    <w:rsid w:val="00204E25"/>
    <w:rsid w:val="00204E7F"/>
    <w:rsid w:val="002053FA"/>
    <w:rsid w:val="002062B2"/>
    <w:rsid w:val="002067F7"/>
    <w:rsid w:val="002071B0"/>
    <w:rsid w:val="0020726F"/>
    <w:rsid w:val="002074D7"/>
    <w:rsid w:val="00207531"/>
    <w:rsid w:val="002079B6"/>
    <w:rsid w:val="00207BE2"/>
    <w:rsid w:val="00207FE4"/>
    <w:rsid w:val="002109BE"/>
    <w:rsid w:val="00210C4B"/>
    <w:rsid w:val="0021100B"/>
    <w:rsid w:val="0021185E"/>
    <w:rsid w:val="00212568"/>
    <w:rsid w:val="0021293D"/>
    <w:rsid w:val="00212967"/>
    <w:rsid w:val="00212C1F"/>
    <w:rsid w:val="00213060"/>
    <w:rsid w:val="00213ABA"/>
    <w:rsid w:val="00213C1E"/>
    <w:rsid w:val="002140EB"/>
    <w:rsid w:val="00214543"/>
    <w:rsid w:val="002147A6"/>
    <w:rsid w:val="00214A3E"/>
    <w:rsid w:val="00214E8C"/>
    <w:rsid w:val="00215877"/>
    <w:rsid w:val="00215904"/>
    <w:rsid w:val="0021592D"/>
    <w:rsid w:val="00215985"/>
    <w:rsid w:val="002159FB"/>
    <w:rsid w:val="00215C85"/>
    <w:rsid w:val="002165ED"/>
    <w:rsid w:val="00216913"/>
    <w:rsid w:val="00216D60"/>
    <w:rsid w:val="00217295"/>
    <w:rsid w:val="002173E0"/>
    <w:rsid w:val="00217523"/>
    <w:rsid w:val="00217770"/>
    <w:rsid w:val="00217B04"/>
    <w:rsid w:val="00217C71"/>
    <w:rsid w:val="00217F46"/>
    <w:rsid w:val="00220491"/>
    <w:rsid w:val="002204A4"/>
    <w:rsid w:val="002206E7"/>
    <w:rsid w:val="002209CC"/>
    <w:rsid w:val="00220A88"/>
    <w:rsid w:val="00220B47"/>
    <w:rsid w:val="00220CEE"/>
    <w:rsid w:val="00220DE7"/>
    <w:rsid w:val="00220DF0"/>
    <w:rsid w:val="002210D7"/>
    <w:rsid w:val="00221721"/>
    <w:rsid w:val="00221DA4"/>
    <w:rsid w:val="00222139"/>
    <w:rsid w:val="0022249E"/>
    <w:rsid w:val="00222716"/>
    <w:rsid w:val="0022274D"/>
    <w:rsid w:val="002227BD"/>
    <w:rsid w:val="00222C74"/>
    <w:rsid w:val="00223197"/>
    <w:rsid w:val="002236E5"/>
    <w:rsid w:val="00223748"/>
    <w:rsid w:val="00223754"/>
    <w:rsid w:val="002239F1"/>
    <w:rsid w:val="0022457E"/>
    <w:rsid w:val="0022487F"/>
    <w:rsid w:val="00225153"/>
    <w:rsid w:val="0022523F"/>
    <w:rsid w:val="00225424"/>
    <w:rsid w:val="00225608"/>
    <w:rsid w:val="00225770"/>
    <w:rsid w:val="00225DC5"/>
    <w:rsid w:val="00225F5F"/>
    <w:rsid w:val="00226535"/>
    <w:rsid w:val="00226BE5"/>
    <w:rsid w:val="00226C60"/>
    <w:rsid w:val="00226D4A"/>
    <w:rsid w:val="0022733A"/>
    <w:rsid w:val="00227895"/>
    <w:rsid w:val="00230603"/>
    <w:rsid w:val="002309B8"/>
    <w:rsid w:val="00230ADE"/>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DDB"/>
    <w:rsid w:val="00233E50"/>
    <w:rsid w:val="00234253"/>
    <w:rsid w:val="00234657"/>
    <w:rsid w:val="00234805"/>
    <w:rsid w:val="0023487E"/>
    <w:rsid w:val="002348C0"/>
    <w:rsid w:val="00235257"/>
    <w:rsid w:val="00235423"/>
    <w:rsid w:val="00235A08"/>
    <w:rsid w:val="00235CED"/>
    <w:rsid w:val="0023617D"/>
    <w:rsid w:val="002361F8"/>
    <w:rsid w:val="0023636C"/>
    <w:rsid w:val="00236925"/>
    <w:rsid w:val="00236A38"/>
    <w:rsid w:val="00236B2B"/>
    <w:rsid w:val="00236DA5"/>
    <w:rsid w:val="00236EEE"/>
    <w:rsid w:val="002377B5"/>
    <w:rsid w:val="00237FE5"/>
    <w:rsid w:val="00240A34"/>
    <w:rsid w:val="00240B45"/>
    <w:rsid w:val="00240BE7"/>
    <w:rsid w:val="00240F04"/>
    <w:rsid w:val="00241A07"/>
    <w:rsid w:val="00241AD5"/>
    <w:rsid w:val="00241BF1"/>
    <w:rsid w:val="0024246A"/>
    <w:rsid w:val="0024247D"/>
    <w:rsid w:val="002424B9"/>
    <w:rsid w:val="0024260F"/>
    <w:rsid w:val="00242AEF"/>
    <w:rsid w:val="00243227"/>
    <w:rsid w:val="002434D8"/>
    <w:rsid w:val="002441B2"/>
    <w:rsid w:val="002441D8"/>
    <w:rsid w:val="002444D0"/>
    <w:rsid w:val="0024452B"/>
    <w:rsid w:val="00244AFB"/>
    <w:rsid w:val="0024508D"/>
    <w:rsid w:val="00245620"/>
    <w:rsid w:val="00245650"/>
    <w:rsid w:val="00246304"/>
    <w:rsid w:val="00246659"/>
    <w:rsid w:val="0024677F"/>
    <w:rsid w:val="002467BF"/>
    <w:rsid w:val="00246ED2"/>
    <w:rsid w:val="00247098"/>
    <w:rsid w:val="002470FA"/>
    <w:rsid w:val="0024719C"/>
    <w:rsid w:val="0024788D"/>
    <w:rsid w:val="00247A13"/>
    <w:rsid w:val="00247DC7"/>
    <w:rsid w:val="0025028C"/>
    <w:rsid w:val="002505B9"/>
    <w:rsid w:val="002505CC"/>
    <w:rsid w:val="00250958"/>
    <w:rsid w:val="00250986"/>
    <w:rsid w:val="00251645"/>
    <w:rsid w:val="002518E9"/>
    <w:rsid w:val="00251A43"/>
    <w:rsid w:val="00251CD1"/>
    <w:rsid w:val="00251EC2"/>
    <w:rsid w:val="00252083"/>
    <w:rsid w:val="0025218F"/>
    <w:rsid w:val="00252313"/>
    <w:rsid w:val="00252449"/>
    <w:rsid w:val="002528E4"/>
    <w:rsid w:val="00252D7D"/>
    <w:rsid w:val="002533D7"/>
    <w:rsid w:val="00253510"/>
    <w:rsid w:val="002535B3"/>
    <w:rsid w:val="002535E0"/>
    <w:rsid w:val="00253810"/>
    <w:rsid w:val="00253DBC"/>
    <w:rsid w:val="00253E88"/>
    <w:rsid w:val="00253F22"/>
    <w:rsid w:val="00253FEC"/>
    <w:rsid w:val="0025404A"/>
    <w:rsid w:val="002540F2"/>
    <w:rsid w:val="002541D0"/>
    <w:rsid w:val="002543C0"/>
    <w:rsid w:val="0025466D"/>
    <w:rsid w:val="00254925"/>
    <w:rsid w:val="0025492D"/>
    <w:rsid w:val="002549DD"/>
    <w:rsid w:val="0025543D"/>
    <w:rsid w:val="00255CE5"/>
    <w:rsid w:val="00255F78"/>
    <w:rsid w:val="002560F0"/>
    <w:rsid w:val="0025660B"/>
    <w:rsid w:val="002566A1"/>
    <w:rsid w:val="0025697D"/>
    <w:rsid w:val="002569CA"/>
    <w:rsid w:val="00256E2D"/>
    <w:rsid w:val="002571E7"/>
    <w:rsid w:val="002575A6"/>
    <w:rsid w:val="00257746"/>
    <w:rsid w:val="002578F5"/>
    <w:rsid w:val="00257BF0"/>
    <w:rsid w:val="00257F5E"/>
    <w:rsid w:val="002602BC"/>
    <w:rsid w:val="00260622"/>
    <w:rsid w:val="0026080B"/>
    <w:rsid w:val="00260D56"/>
    <w:rsid w:val="002617B8"/>
    <w:rsid w:val="002622BB"/>
    <w:rsid w:val="0026237E"/>
    <w:rsid w:val="0026262E"/>
    <w:rsid w:val="00262875"/>
    <w:rsid w:val="00262EB7"/>
    <w:rsid w:val="0026355C"/>
    <w:rsid w:val="00263875"/>
    <w:rsid w:val="00263AA3"/>
    <w:rsid w:val="00263F27"/>
    <w:rsid w:val="00264363"/>
    <w:rsid w:val="00264404"/>
    <w:rsid w:val="00264BEB"/>
    <w:rsid w:val="00264DD1"/>
    <w:rsid w:val="00264FDA"/>
    <w:rsid w:val="00265949"/>
    <w:rsid w:val="00265E77"/>
    <w:rsid w:val="00265EED"/>
    <w:rsid w:val="0026613A"/>
    <w:rsid w:val="002661B8"/>
    <w:rsid w:val="00266339"/>
    <w:rsid w:val="0026653E"/>
    <w:rsid w:val="00266846"/>
    <w:rsid w:val="00266A54"/>
    <w:rsid w:val="00266CF2"/>
    <w:rsid w:val="00266FF2"/>
    <w:rsid w:val="00267211"/>
    <w:rsid w:val="0026756B"/>
    <w:rsid w:val="00267648"/>
    <w:rsid w:val="0026783E"/>
    <w:rsid w:val="00267D11"/>
    <w:rsid w:val="00270289"/>
    <w:rsid w:val="00270346"/>
    <w:rsid w:val="0027092C"/>
    <w:rsid w:val="002709CA"/>
    <w:rsid w:val="00270F6F"/>
    <w:rsid w:val="00271866"/>
    <w:rsid w:val="00272916"/>
    <w:rsid w:val="00272AF9"/>
    <w:rsid w:val="002730F5"/>
    <w:rsid w:val="0027385D"/>
    <w:rsid w:val="00273886"/>
    <w:rsid w:val="00273964"/>
    <w:rsid w:val="00273F0B"/>
    <w:rsid w:val="00274493"/>
    <w:rsid w:val="00274773"/>
    <w:rsid w:val="00274C1B"/>
    <w:rsid w:val="00274F60"/>
    <w:rsid w:val="00275048"/>
    <w:rsid w:val="00275433"/>
    <w:rsid w:val="00275544"/>
    <w:rsid w:val="00275D37"/>
    <w:rsid w:val="0027663E"/>
    <w:rsid w:val="002769CE"/>
    <w:rsid w:val="00276A21"/>
    <w:rsid w:val="0027759C"/>
    <w:rsid w:val="0027797C"/>
    <w:rsid w:val="00277DCE"/>
    <w:rsid w:val="00280480"/>
    <w:rsid w:val="00280820"/>
    <w:rsid w:val="00280AD8"/>
    <w:rsid w:val="00280D99"/>
    <w:rsid w:val="00282518"/>
    <w:rsid w:val="002831BF"/>
    <w:rsid w:val="00283541"/>
    <w:rsid w:val="00283697"/>
    <w:rsid w:val="002837E0"/>
    <w:rsid w:val="00283C14"/>
    <w:rsid w:val="00283C28"/>
    <w:rsid w:val="00283D5D"/>
    <w:rsid w:val="00284061"/>
    <w:rsid w:val="002840A9"/>
    <w:rsid w:val="002840DD"/>
    <w:rsid w:val="00284814"/>
    <w:rsid w:val="00284F15"/>
    <w:rsid w:val="00284F49"/>
    <w:rsid w:val="00284F73"/>
    <w:rsid w:val="00284FFB"/>
    <w:rsid w:val="002855EF"/>
    <w:rsid w:val="00285E9F"/>
    <w:rsid w:val="002860F1"/>
    <w:rsid w:val="00286259"/>
    <w:rsid w:val="002862CC"/>
    <w:rsid w:val="00286317"/>
    <w:rsid w:val="002865D8"/>
    <w:rsid w:val="00286E57"/>
    <w:rsid w:val="00286EF6"/>
    <w:rsid w:val="0028706C"/>
    <w:rsid w:val="00287262"/>
    <w:rsid w:val="00287443"/>
    <w:rsid w:val="0028772F"/>
    <w:rsid w:val="00287AA3"/>
    <w:rsid w:val="00290392"/>
    <w:rsid w:val="002906CB"/>
    <w:rsid w:val="00290E6E"/>
    <w:rsid w:val="00290F0A"/>
    <w:rsid w:val="00291194"/>
    <w:rsid w:val="002912F8"/>
    <w:rsid w:val="00291416"/>
    <w:rsid w:val="002914DF"/>
    <w:rsid w:val="002919C1"/>
    <w:rsid w:val="002928F5"/>
    <w:rsid w:val="00292922"/>
    <w:rsid w:val="00294E50"/>
    <w:rsid w:val="00294E80"/>
    <w:rsid w:val="00294F1E"/>
    <w:rsid w:val="00295294"/>
    <w:rsid w:val="002954B1"/>
    <w:rsid w:val="00295570"/>
    <w:rsid w:val="0029558D"/>
    <w:rsid w:val="002955FB"/>
    <w:rsid w:val="00295BB2"/>
    <w:rsid w:val="00295C15"/>
    <w:rsid w:val="00295FE1"/>
    <w:rsid w:val="002967A1"/>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3264"/>
    <w:rsid w:val="002A3428"/>
    <w:rsid w:val="002A3D43"/>
    <w:rsid w:val="002A3E82"/>
    <w:rsid w:val="002A4708"/>
    <w:rsid w:val="002A493D"/>
    <w:rsid w:val="002A4DD3"/>
    <w:rsid w:val="002A5236"/>
    <w:rsid w:val="002A5282"/>
    <w:rsid w:val="002A52F0"/>
    <w:rsid w:val="002A5466"/>
    <w:rsid w:val="002A54C0"/>
    <w:rsid w:val="002A57B6"/>
    <w:rsid w:val="002A5CFF"/>
    <w:rsid w:val="002A5EBD"/>
    <w:rsid w:val="002A6174"/>
    <w:rsid w:val="002A6726"/>
    <w:rsid w:val="002A6AE7"/>
    <w:rsid w:val="002A6B3A"/>
    <w:rsid w:val="002A6F70"/>
    <w:rsid w:val="002A71AE"/>
    <w:rsid w:val="002A76B3"/>
    <w:rsid w:val="002A77D3"/>
    <w:rsid w:val="002A7FB7"/>
    <w:rsid w:val="002B015B"/>
    <w:rsid w:val="002B0183"/>
    <w:rsid w:val="002B01D1"/>
    <w:rsid w:val="002B0560"/>
    <w:rsid w:val="002B0900"/>
    <w:rsid w:val="002B0CC9"/>
    <w:rsid w:val="002B1023"/>
    <w:rsid w:val="002B105B"/>
    <w:rsid w:val="002B13AF"/>
    <w:rsid w:val="002B1540"/>
    <w:rsid w:val="002B177A"/>
    <w:rsid w:val="002B1B28"/>
    <w:rsid w:val="002B1D92"/>
    <w:rsid w:val="002B2212"/>
    <w:rsid w:val="002B24FF"/>
    <w:rsid w:val="002B2891"/>
    <w:rsid w:val="002B2A2B"/>
    <w:rsid w:val="002B317C"/>
    <w:rsid w:val="002B394C"/>
    <w:rsid w:val="002B39AE"/>
    <w:rsid w:val="002B3F83"/>
    <w:rsid w:val="002B4009"/>
    <w:rsid w:val="002B4737"/>
    <w:rsid w:val="002B487A"/>
    <w:rsid w:val="002B487F"/>
    <w:rsid w:val="002B48F7"/>
    <w:rsid w:val="002B4BCA"/>
    <w:rsid w:val="002B5275"/>
    <w:rsid w:val="002B57F8"/>
    <w:rsid w:val="002B5876"/>
    <w:rsid w:val="002B5CBD"/>
    <w:rsid w:val="002B63CB"/>
    <w:rsid w:val="002B65D4"/>
    <w:rsid w:val="002B6AED"/>
    <w:rsid w:val="002B6BB6"/>
    <w:rsid w:val="002B726E"/>
    <w:rsid w:val="002B779D"/>
    <w:rsid w:val="002C0432"/>
    <w:rsid w:val="002C04D7"/>
    <w:rsid w:val="002C0860"/>
    <w:rsid w:val="002C0D8E"/>
    <w:rsid w:val="002C197C"/>
    <w:rsid w:val="002C1D85"/>
    <w:rsid w:val="002C21F6"/>
    <w:rsid w:val="002C2200"/>
    <w:rsid w:val="002C2554"/>
    <w:rsid w:val="002C2993"/>
    <w:rsid w:val="002C2D1B"/>
    <w:rsid w:val="002C2EE2"/>
    <w:rsid w:val="002C329D"/>
    <w:rsid w:val="002C36A2"/>
    <w:rsid w:val="002C38BB"/>
    <w:rsid w:val="002C422B"/>
    <w:rsid w:val="002C4570"/>
    <w:rsid w:val="002C4DDF"/>
    <w:rsid w:val="002C4E42"/>
    <w:rsid w:val="002C54BB"/>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A44"/>
    <w:rsid w:val="002C7A79"/>
    <w:rsid w:val="002C7B3E"/>
    <w:rsid w:val="002D02D1"/>
    <w:rsid w:val="002D0475"/>
    <w:rsid w:val="002D0DE9"/>
    <w:rsid w:val="002D0DEE"/>
    <w:rsid w:val="002D157C"/>
    <w:rsid w:val="002D15F5"/>
    <w:rsid w:val="002D18B5"/>
    <w:rsid w:val="002D1A4D"/>
    <w:rsid w:val="002D1C45"/>
    <w:rsid w:val="002D1F97"/>
    <w:rsid w:val="002D20F8"/>
    <w:rsid w:val="002D26E6"/>
    <w:rsid w:val="002D2B98"/>
    <w:rsid w:val="002D31C3"/>
    <w:rsid w:val="002D33D0"/>
    <w:rsid w:val="002D33E7"/>
    <w:rsid w:val="002D342C"/>
    <w:rsid w:val="002D395D"/>
    <w:rsid w:val="002D3C21"/>
    <w:rsid w:val="002D3C94"/>
    <w:rsid w:val="002D4585"/>
    <w:rsid w:val="002D460B"/>
    <w:rsid w:val="002D500A"/>
    <w:rsid w:val="002D50F8"/>
    <w:rsid w:val="002D5443"/>
    <w:rsid w:val="002D5AB2"/>
    <w:rsid w:val="002D5BB7"/>
    <w:rsid w:val="002D5CE9"/>
    <w:rsid w:val="002D5E77"/>
    <w:rsid w:val="002D63A0"/>
    <w:rsid w:val="002D65DA"/>
    <w:rsid w:val="002D6D84"/>
    <w:rsid w:val="002D7331"/>
    <w:rsid w:val="002D749F"/>
    <w:rsid w:val="002D7764"/>
    <w:rsid w:val="002D7DBD"/>
    <w:rsid w:val="002D7DE2"/>
    <w:rsid w:val="002D7F83"/>
    <w:rsid w:val="002E034B"/>
    <w:rsid w:val="002E0412"/>
    <w:rsid w:val="002E04ED"/>
    <w:rsid w:val="002E050B"/>
    <w:rsid w:val="002E05CD"/>
    <w:rsid w:val="002E0949"/>
    <w:rsid w:val="002E0F51"/>
    <w:rsid w:val="002E0FF8"/>
    <w:rsid w:val="002E130B"/>
    <w:rsid w:val="002E14FC"/>
    <w:rsid w:val="002E1A69"/>
    <w:rsid w:val="002E1FAE"/>
    <w:rsid w:val="002E20EC"/>
    <w:rsid w:val="002E2151"/>
    <w:rsid w:val="002E23CD"/>
    <w:rsid w:val="002E27C7"/>
    <w:rsid w:val="002E29E5"/>
    <w:rsid w:val="002E2CA4"/>
    <w:rsid w:val="002E3935"/>
    <w:rsid w:val="002E3DAD"/>
    <w:rsid w:val="002E400C"/>
    <w:rsid w:val="002E43A8"/>
    <w:rsid w:val="002E491C"/>
    <w:rsid w:val="002E4BF0"/>
    <w:rsid w:val="002E5649"/>
    <w:rsid w:val="002E5705"/>
    <w:rsid w:val="002E5808"/>
    <w:rsid w:val="002E5C38"/>
    <w:rsid w:val="002E5FF5"/>
    <w:rsid w:val="002E6911"/>
    <w:rsid w:val="002E69F9"/>
    <w:rsid w:val="002E6A55"/>
    <w:rsid w:val="002E748A"/>
    <w:rsid w:val="002E76E2"/>
    <w:rsid w:val="002E7810"/>
    <w:rsid w:val="002E7B26"/>
    <w:rsid w:val="002E7F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EC7"/>
    <w:rsid w:val="002F614A"/>
    <w:rsid w:val="002F6196"/>
    <w:rsid w:val="002F6240"/>
    <w:rsid w:val="002F667A"/>
    <w:rsid w:val="002F6D59"/>
    <w:rsid w:val="002F736F"/>
    <w:rsid w:val="002F7481"/>
    <w:rsid w:val="002F75D0"/>
    <w:rsid w:val="002F7839"/>
    <w:rsid w:val="002F7A99"/>
    <w:rsid w:val="002F7CD2"/>
    <w:rsid w:val="002F7F81"/>
    <w:rsid w:val="002F7FA7"/>
    <w:rsid w:val="003005A4"/>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C7"/>
    <w:rsid w:val="00301EDC"/>
    <w:rsid w:val="00303108"/>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50"/>
    <w:rsid w:val="00307EDB"/>
    <w:rsid w:val="00307FD1"/>
    <w:rsid w:val="0031008D"/>
    <w:rsid w:val="00310597"/>
    <w:rsid w:val="00310755"/>
    <w:rsid w:val="00310777"/>
    <w:rsid w:val="003109A6"/>
    <w:rsid w:val="00310B67"/>
    <w:rsid w:val="00310F68"/>
    <w:rsid w:val="003112A7"/>
    <w:rsid w:val="00311AFC"/>
    <w:rsid w:val="00311D4B"/>
    <w:rsid w:val="00311E25"/>
    <w:rsid w:val="00311E37"/>
    <w:rsid w:val="00311EB9"/>
    <w:rsid w:val="00311FA0"/>
    <w:rsid w:val="00312007"/>
    <w:rsid w:val="00312961"/>
    <w:rsid w:val="00312AAD"/>
    <w:rsid w:val="003132FE"/>
    <w:rsid w:val="00313327"/>
    <w:rsid w:val="00313523"/>
    <w:rsid w:val="0031369F"/>
    <w:rsid w:val="00313A53"/>
    <w:rsid w:val="00313A5C"/>
    <w:rsid w:val="00313BFE"/>
    <w:rsid w:val="00313D31"/>
    <w:rsid w:val="00313D51"/>
    <w:rsid w:val="00314015"/>
    <w:rsid w:val="003141C5"/>
    <w:rsid w:val="0031422B"/>
    <w:rsid w:val="003144EC"/>
    <w:rsid w:val="00314780"/>
    <w:rsid w:val="003149EA"/>
    <w:rsid w:val="00314B41"/>
    <w:rsid w:val="00314FCB"/>
    <w:rsid w:val="003152D1"/>
    <w:rsid w:val="003154E8"/>
    <w:rsid w:val="003159E7"/>
    <w:rsid w:val="0031633B"/>
    <w:rsid w:val="003170CA"/>
    <w:rsid w:val="00317264"/>
    <w:rsid w:val="003176C6"/>
    <w:rsid w:val="00317B01"/>
    <w:rsid w:val="00317F4D"/>
    <w:rsid w:val="00317FF9"/>
    <w:rsid w:val="00320232"/>
    <w:rsid w:val="00320279"/>
    <w:rsid w:val="0032094D"/>
    <w:rsid w:val="00321B17"/>
    <w:rsid w:val="003224B3"/>
    <w:rsid w:val="003226AC"/>
    <w:rsid w:val="00322983"/>
    <w:rsid w:val="003229A5"/>
    <w:rsid w:val="00323585"/>
    <w:rsid w:val="003235AB"/>
    <w:rsid w:val="00323892"/>
    <w:rsid w:val="00323DED"/>
    <w:rsid w:val="00323F2B"/>
    <w:rsid w:val="00324056"/>
    <w:rsid w:val="003245A6"/>
    <w:rsid w:val="003245C3"/>
    <w:rsid w:val="003246C0"/>
    <w:rsid w:val="00324E5E"/>
    <w:rsid w:val="00325B30"/>
    <w:rsid w:val="00325C4B"/>
    <w:rsid w:val="00325F67"/>
    <w:rsid w:val="00326172"/>
    <w:rsid w:val="00326AB1"/>
    <w:rsid w:val="00326EA7"/>
    <w:rsid w:val="003279EC"/>
    <w:rsid w:val="00327A93"/>
    <w:rsid w:val="00327B12"/>
    <w:rsid w:val="00330646"/>
    <w:rsid w:val="00330BBD"/>
    <w:rsid w:val="00330CFB"/>
    <w:rsid w:val="00330F05"/>
    <w:rsid w:val="0033135A"/>
    <w:rsid w:val="0033163E"/>
    <w:rsid w:val="00331A8A"/>
    <w:rsid w:val="00332110"/>
    <w:rsid w:val="00332290"/>
    <w:rsid w:val="003322C5"/>
    <w:rsid w:val="00332504"/>
    <w:rsid w:val="0033298E"/>
    <w:rsid w:val="00332BDC"/>
    <w:rsid w:val="00332C43"/>
    <w:rsid w:val="0033370E"/>
    <w:rsid w:val="003339BD"/>
    <w:rsid w:val="0033425A"/>
    <w:rsid w:val="003344A9"/>
    <w:rsid w:val="003344E3"/>
    <w:rsid w:val="0033579A"/>
    <w:rsid w:val="00336B80"/>
    <w:rsid w:val="00337233"/>
    <w:rsid w:val="0033761D"/>
    <w:rsid w:val="003376C3"/>
    <w:rsid w:val="00337DA9"/>
    <w:rsid w:val="00337EAB"/>
    <w:rsid w:val="00337F84"/>
    <w:rsid w:val="00337FBF"/>
    <w:rsid w:val="0034068A"/>
    <w:rsid w:val="00340A50"/>
    <w:rsid w:val="00340B26"/>
    <w:rsid w:val="00341A88"/>
    <w:rsid w:val="00341DA1"/>
    <w:rsid w:val="00342488"/>
    <w:rsid w:val="00342681"/>
    <w:rsid w:val="00342AA3"/>
    <w:rsid w:val="00342FE0"/>
    <w:rsid w:val="0034347C"/>
    <w:rsid w:val="003435C5"/>
    <w:rsid w:val="0034396A"/>
    <w:rsid w:val="00344121"/>
    <w:rsid w:val="0034466F"/>
    <w:rsid w:val="00345075"/>
    <w:rsid w:val="00345092"/>
    <w:rsid w:val="003458DD"/>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CA9"/>
    <w:rsid w:val="00351DE2"/>
    <w:rsid w:val="00351F89"/>
    <w:rsid w:val="00352817"/>
    <w:rsid w:val="003532FB"/>
    <w:rsid w:val="003536AE"/>
    <w:rsid w:val="00353800"/>
    <w:rsid w:val="00353920"/>
    <w:rsid w:val="00353F53"/>
    <w:rsid w:val="00353F8B"/>
    <w:rsid w:val="003542CD"/>
    <w:rsid w:val="0035475D"/>
    <w:rsid w:val="003548C0"/>
    <w:rsid w:val="003550B9"/>
    <w:rsid w:val="0035543A"/>
    <w:rsid w:val="003554A9"/>
    <w:rsid w:val="003564AE"/>
    <w:rsid w:val="003564CE"/>
    <w:rsid w:val="0035682C"/>
    <w:rsid w:val="00356ED5"/>
    <w:rsid w:val="003575F9"/>
    <w:rsid w:val="00357B81"/>
    <w:rsid w:val="00357E0F"/>
    <w:rsid w:val="00357E91"/>
    <w:rsid w:val="0036001D"/>
    <w:rsid w:val="003605CC"/>
    <w:rsid w:val="0036067F"/>
    <w:rsid w:val="00360741"/>
    <w:rsid w:val="003608E6"/>
    <w:rsid w:val="00361567"/>
    <w:rsid w:val="00361892"/>
    <w:rsid w:val="00361F6F"/>
    <w:rsid w:val="003622CA"/>
    <w:rsid w:val="003624B7"/>
    <w:rsid w:val="00362A74"/>
    <w:rsid w:val="00362E43"/>
    <w:rsid w:val="003639EB"/>
    <w:rsid w:val="00363CB5"/>
    <w:rsid w:val="00363EE0"/>
    <w:rsid w:val="00364216"/>
    <w:rsid w:val="003644DC"/>
    <w:rsid w:val="00364B62"/>
    <w:rsid w:val="00364D03"/>
    <w:rsid w:val="00364D27"/>
    <w:rsid w:val="00365A31"/>
    <w:rsid w:val="00365A9D"/>
    <w:rsid w:val="00365AA1"/>
    <w:rsid w:val="00365DAA"/>
    <w:rsid w:val="00366178"/>
    <w:rsid w:val="003661FC"/>
    <w:rsid w:val="00366674"/>
    <w:rsid w:val="00366B00"/>
    <w:rsid w:val="00366FE1"/>
    <w:rsid w:val="003673A1"/>
    <w:rsid w:val="00367855"/>
    <w:rsid w:val="003678F9"/>
    <w:rsid w:val="003679D3"/>
    <w:rsid w:val="00370235"/>
    <w:rsid w:val="00370792"/>
    <w:rsid w:val="00370C81"/>
    <w:rsid w:val="00370D7E"/>
    <w:rsid w:val="00370F0D"/>
    <w:rsid w:val="00371107"/>
    <w:rsid w:val="00371261"/>
    <w:rsid w:val="00371841"/>
    <w:rsid w:val="00371D95"/>
    <w:rsid w:val="003727AC"/>
    <w:rsid w:val="00372A5E"/>
    <w:rsid w:val="00372DA4"/>
    <w:rsid w:val="00372EF1"/>
    <w:rsid w:val="00372FDC"/>
    <w:rsid w:val="00373C3A"/>
    <w:rsid w:val="00373E43"/>
    <w:rsid w:val="003741BB"/>
    <w:rsid w:val="00374209"/>
    <w:rsid w:val="003742EE"/>
    <w:rsid w:val="00374C94"/>
    <w:rsid w:val="00375100"/>
    <w:rsid w:val="00375473"/>
    <w:rsid w:val="0037563B"/>
    <w:rsid w:val="0037565A"/>
    <w:rsid w:val="0037599C"/>
    <w:rsid w:val="00375B2C"/>
    <w:rsid w:val="00375B63"/>
    <w:rsid w:val="00375EC2"/>
    <w:rsid w:val="003763F8"/>
    <w:rsid w:val="0037657B"/>
    <w:rsid w:val="003766A4"/>
    <w:rsid w:val="00376702"/>
    <w:rsid w:val="003769E1"/>
    <w:rsid w:val="00376EC7"/>
    <w:rsid w:val="00377131"/>
    <w:rsid w:val="003772C9"/>
    <w:rsid w:val="0037753C"/>
    <w:rsid w:val="00377817"/>
    <w:rsid w:val="00377A03"/>
    <w:rsid w:val="00377AC9"/>
    <w:rsid w:val="00377E3A"/>
    <w:rsid w:val="00380333"/>
    <w:rsid w:val="003803C2"/>
    <w:rsid w:val="00380723"/>
    <w:rsid w:val="00380CB9"/>
    <w:rsid w:val="00380E0D"/>
    <w:rsid w:val="00380ED9"/>
    <w:rsid w:val="00380F6D"/>
    <w:rsid w:val="00380FF0"/>
    <w:rsid w:val="0038122C"/>
    <w:rsid w:val="003813BE"/>
    <w:rsid w:val="003814CD"/>
    <w:rsid w:val="003819BA"/>
    <w:rsid w:val="003819E1"/>
    <w:rsid w:val="00381C51"/>
    <w:rsid w:val="003823EB"/>
    <w:rsid w:val="00382B1B"/>
    <w:rsid w:val="00382DE9"/>
    <w:rsid w:val="00382FA8"/>
    <w:rsid w:val="003831BB"/>
    <w:rsid w:val="00383213"/>
    <w:rsid w:val="0038333B"/>
    <w:rsid w:val="00383AC2"/>
    <w:rsid w:val="00383B74"/>
    <w:rsid w:val="00384005"/>
    <w:rsid w:val="00384827"/>
    <w:rsid w:val="003848AA"/>
    <w:rsid w:val="00384A03"/>
    <w:rsid w:val="00385085"/>
    <w:rsid w:val="003851D2"/>
    <w:rsid w:val="00385799"/>
    <w:rsid w:val="00385CF3"/>
    <w:rsid w:val="00385FC1"/>
    <w:rsid w:val="00386556"/>
    <w:rsid w:val="00386668"/>
    <w:rsid w:val="003869CD"/>
    <w:rsid w:val="00386BCC"/>
    <w:rsid w:val="00386CE6"/>
    <w:rsid w:val="00386E9B"/>
    <w:rsid w:val="00387076"/>
    <w:rsid w:val="00387097"/>
    <w:rsid w:val="003871EB"/>
    <w:rsid w:val="00387602"/>
    <w:rsid w:val="00387848"/>
    <w:rsid w:val="0039004C"/>
    <w:rsid w:val="00390587"/>
    <w:rsid w:val="00390721"/>
    <w:rsid w:val="00390781"/>
    <w:rsid w:val="003908C7"/>
    <w:rsid w:val="00390B95"/>
    <w:rsid w:val="00391197"/>
    <w:rsid w:val="0039139E"/>
    <w:rsid w:val="003914E5"/>
    <w:rsid w:val="003917D2"/>
    <w:rsid w:val="00391843"/>
    <w:rsid w:val="003923DA"/>
    <w:rsid w:val="00392AB8"/>
    <w:rsid w:val="00393172"/>
    <w:rsid w:val="0039372F"/>
    <w:rsid w:val="00393C2B"/>
    <w:rsid w:val="00393D7F"/>
    <w:rsid w:val="00393F7E"/>
    <w:rsid w:val="00394322"/>
    <w:rsid w:val="00394410"/>
    <w:rsid w:val="0039452C"/>
    <w:rsid w:val="00394B6D"/>
    <w:rsid w:val="00394DFB"/>
    <w:rsid w:val="00394E8E"/>
    <w:rsid w:val="00395421"/>
    <w:rsid w:val="00395570"/>
    <w:rsid w:val="00395BC7"/>
    <w:rsid w:val="003961E4"/>
    <w:rsid w:val="0039650B"/>
    <w:rsid w:val="00396A0A"/>
    <w:rsid w:val="0039707D"/>
    <w:rsid w:val="003971B9"/>
    <w:rsid w:val="00397404"/>
    <w:rsid w:val="003A018A"/>
    <w:rsid w:val="003A02E4"/>
    <w:rsid w:val="003A03B8"/>
    <w:rsid w:val="003A0ACF"/>
    <w:rsid w:val="003A0CAA"/>
    <w:rsid w:val="003A0D5A"/>
    <w:rsid w:val="003A10DC"/>
    <w:rsid w:val="003A1424"/>
    <w:rsid w:val="003A1AE1"/>
    <w:rsid w:val="003A227C"/>
    <w:rsid w:val="003A26D8"/>
    <w:rsid w:val="003A2B82"/>
    <w:rsid w:val="003A30E6"/>
    <w:rsid w:val="003A3422"/>
    <w:rsid w:val="003A35BF"/>
    <w:rsid w:val="003A3884"/>
    <w:rsid w:val="003A40E0"/>
    <w:rsid w:val="003A46C9"/>
    <w:rsid w:val="003A479B"/>
    <w:rsid w:val="003A4911"/>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548"/>
    <w:rsid w:val="003B0646"/>
    <w:rsid w:val="003B083F"/>
    <w:rsid w:val="003B0BDB"/>
    <w:rsid w:val="003B0EED"/>
    <w:rsid w:val="003B154F"/>
    <w:rsid w:val="003B169B"/>
    <w:rsid w:val="003B16FC"/>
    <w:rsid w:val="003B1A88"/>
    <w:rsid w:val="003B1CE0"/>
    <w:rsid w:val="003B1CF5"/>
    <w:rsid w:val="003B1F77"/>
    <w:rsid w:val="003B2175"/>
    <w:rsid w:val="003B260F"/>
    <w:rsid w:val="003B31C1"/>
    <w:rsid w:val="003B3CA0"/>
    <w:rsid w:val="003B3ED1"/>
    <w:rsid w:val="003B41EF"/>
    <w:rsid w:val="003B453D"/>
    <w:rsid w:val="003B45AF"/>
    <w:rsid w:val="003B4C8A"/>
    <w:rsid w:val="003B5414"/>
    <w:rsid w:val="003B544B"/>
    <w:rsid w:val="003B5680"/>
    <w:rsid w:val="003B5A5A"/>
    <w:rsid w:val="003B5BE9"/>
    <w:rsid w:val="003B5D55"/>
    <w:rsid w:val="003B5DB8"/>
    <w:rsid w:val="003B6266"/>
    <w:rsid w:val="003B65CA"/>
    <w:rsid w:val="003B65FD"/>
    <w:rsid w:val="003B6632"/>
    <w:rsid w:val="003B67A6"/>
    <w:rsid w:val="003B687B"/>
    <w:rsid w:val="003B6984"/>
    <w:rsid w:val="003B6CB6"/>
    <w:rsid w:val="003B7404"/>
    <w:rsid w:val="003B7452"/>
    <w:rsid w:val="003B7A72"/>
    <w:rsid w:val="003B7BD3"/>
    <w:rsid w:val="003B7DDF"/>
    <w:rsid w:val="003C0286"/>
    <w:rsid w:val="003C0533"/>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24C"/>
    <w:rsid w:val="003C7342"/>
    <w:rsid w:val="003C776A"/>
    <w:rsid w:val="003D00F8"/>
    <w:rsid w:val="003D00FD"/>
    <w:rsid w:val="003D0270"/>
    <w:rsid w:val="003D0A02"/>
    <w:rsid w:val="003D0C87"/>
    <w:rsid w:val="003D1347"/>
    <w:rsid w:val="003D1975"/>
    <w:rsid w:val="003D2011"/>
    <w:rsid w:val="003D2254"/>
    <w:rsid w:val="003D269A"/>
    <w:rsid w:val="003D2869"/>
    <w:rsid w:val="003D2909"/>
    <w:rsid w:val="003D2A4E"/>
    <w:rsid w:val="003D2FD0"/>
    <w:rsid w:val="003D310C"/>
    <w:rsid w:val="003D3A71"/>
    <w:rsid w:val="003D3BC9"/>
    <w:rsid w:val="003D4182"/>
    <w:rsid w:val="003D4B8C"/>
    <w:rsid w:val="003D50A0"/>
    <w:rsid w:val="003D53E6"/>
    <w:rsid w:val="003D5AB9"/>
    <w:rsid w:val="003D6532"/>
    <w:rsid w:val="003D6902"/>
    <w:rsid w:val="003D6BA1"/>
    <w:rsid w:val="003D6F59"/>
    <w:rsid w:val="003D7941"/>
    <w:rsid w:val="003D7FDB"/>
    <w:rsid w:val="003E043B"/>
    <w:rsid w:val="003E0A0B"/>
    <w:rsid w:val="003E0CA4"/>
    <w:rsid w:val="003E1A8D"/>
    <w:rsid w:val="003E1F04"/>
    <w:rsid w:val="003E1F98"/>
    <w:rsid w:val="003E2E96"/>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E0D"/>
    <w:rsid w:val="003F2552"/>
    <w:rsid w:val="003F2687"/>
    <w:rsid w:val="003F3A38"/>
    <w:rsid w:val="003F3FEF"/>
    <w:rsid w:val="003F41A9"/>
    <w:rsid w:val="003F42AF"/>
    <w:rsid w:val="003F4698"/>
    <w:rsid w:val="003F4878"/>
    <w:rsid w:val="003F4CBC"/>
    <w:rsid w:val="003F5312"/>
    <w:rsid w:val="003F5975"/>
    <w:rsid w:val="003F5998"/>
    <w:rsid w:val="003F5F74"/>
    <w:rsid w:val="003F6232"/>
    <w:rsid w:val="003F6347"/>
    <w:rsid w:val="003F63EC"/>
    <w:rsid w:val="003F6887"/>
    <w:rsid w:val="003F6F56"/>
    <w:rsid w:val="003F72E6"/>
    <w:rsid w:val="003F7850"/>
    <w:rsid w:val="003F795E"/>
    <w:rsid w:val="004004F3"/>
    <w:rsid w:val="00400990"/>
    <w:rsid w:val="00400D21"/>
    <w:rsid w:val="00400ED6"/>
    <w:rsid w:val="00401047"/>
    <w:rsid w:val="004014F6"/>
    <w:rsid w:val="004015DC"/>
    <w:rsid w:val="0040166C"/>
    <w:rsid w:val="004019DF"/>
    <w:rsid w:val="00401A1A"/>
    <w:rsid w:val="00401C16"/>
    <w:rsid w:val="00402216"/>
    <w:rsid w:val="004023D3"/>
    <w:rsid w:val="00402586"/>
    <w:rsid w:val="00402682"/>
    <w:rsid w:val="00402F60"/>
    <w:rsid w:val="00403242"/>
    <w:rsid w:val="00403304"/>
    <w:rsid w:val="00403531"/>
    <w:rsid w:val="0040380A"/>
    <w:rsid w:val="00403B65"/>
    <w:rsid w:val="00403C35"/>
    <w:rsid w:val="00403D06"/>
    <w:rsid w:val="00403E05"/>
    <w:rsid w:val="00404197"/>
    <w:rsid w:val="004043D2"/>
    <w:rsid w:val="0040472E"/>
    <w:rsid w:val="0040482A"/>
    <w:rsid w:val="004048BB"/>
    <w:rsid w:val="00404A17"/>
    <w:rsid w:val="00404DAA"/>
    <w:rsid w:val="00405385"/>
    <w:rsid w:val="004056DF"/>
    <w:rsid w:val="00406131"/>
    <w:rsid w:val="0040652A"/>
    <w:rsid w:val="00407169"/>
    <w:rsid w:val="0040730A"/>
    <w:rsid w:val="0040799D"/>
    <w:rsid w:val="00407CFE"/>
    <w:rsid w:val="00407E96"/>
    <w:rsid w:val="00407EFF"/>
    <w:rsid w:val="00410021"/>
    <w:rsid w:val="00410277"/>
    <w:rsid w:val="004102CC"/>
    <w:rsid w:val="00410C7D"/>
    <w:rsid w:val="004111D6"/>
    <w:rsid w:val="00411284"/>
    <w:rsid w:val="004117C7"/>
    <w:rsid w:val="004117FD"/>
    <w:rsid w:val="00411CF2"/>
    <w:rsid w:val="00411D23"/>
    <w:rsid w:val="00411E3D"/>
    <w:rsid w:val="00412765"/>
    <w:rsid w:val="00412A82"/>
    <w:rsid w:val="00412EA3"/>
    <w:rsid w:val="0041315E"/>
    <w:rsid w:val="004134E5"/>
    <w:rsid w:val="00413C35"/>
    <w:rsid w:val="00413D83"/>
    <w:rsid w:val="00414441"/>
    <w:rsid w:val="004144F9"/>
    <w:rsid w:val="00414898"/>
    <w:rsid w:val="00414902"/>
    <w:rsid w:val="00414DB8"/>
    <w:rsid w:val="0041503F"/>
    <w:rsid w:val="004160AE"/>
    <w:rsid w:val="00416147"/>
    <w:rsid w:val="00416BD3"/>
    <w:rsid w:val="00417339"/>
    <w:rsid w:val="004173EE"/>
    <w:rsid w:val="00417D1A"/>
    <w:rsid w:val="00420BAA"/>
    <w:rsid w:val="00420FFA"/>
    <w:rsid w:val="004210C2"/>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1C7"/>
    <w:rsid w:val="0042428E"/>
    <w:rsid w:val="0042462E"/>
    <w:rsid w:val="0042463B"/>
    <w:rsid w:val="004249D0"/>
    <w:rsid w:val="00424F12"/>
    <w:rsid w:val="004251C3"/>
    <w:rsid w:val="00425738"/>
    <w:rsid w:val="004258B8"/>
    <w:rsid w:val="00425A14"/>
    <w:rsid w:val="00425BA2"/>
    <w:rsid w:val="00425E76"/>
    <w:rsid w:val="00425FD9"/>
    <w:rsid w:val="0042602C"/>
    <w:rsid w:val="004265DE"/>
    <w:rsid w:val="004268CA"/>
    <w:rsid w:val="00426BA1"/>
    <w:rsid w:val="00426DE5"/>
    <w:rsid w:val="004272E9"/>
    <w:rsid w:val="0042769C"/>
    <w:rsid w:val="00427AB1"/>
    <w:rsid w:val="00427D73"/>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3312"/>
    <w:rsid w:val="004339FC"/>
    <w:rsid w:val="00433C39"/>
    <w:rsid w:val="004341B7"/>
    <w:rsid w:val="00434961"/>
    <w:rsid w:val="004349AE"/>
    <w:rsid w:val="00434F7F"/>
    <w:rsid w:val="00435AA6"/>
    <w:rsid w:val="00435D57"/>
    <w:rsid w:val="0043615A"/>
    <w:rsid w:val="00436429"/>
    <w:rsid w:val="004366B5"/>
    <w:rsid w:val="004369E2"/>
    <w:rsid w:val="00436F10"/>
    <w:rsid w:val="004370AD"/>
    <w:rsid w:val="004377AD"/>
    <w:rsid w:val="00437951"/>
    <w:rsid w:val="00437C9F"/>
    <w:rsid w:val="00437D8D"/>
    <w:rsid w:val="00437F14"/>
    <w:rsid w:val="004400AB"/>
    <w:rsid w:val="00441A8C"/>
    <w:rsid w:val="00441AD9"/>
    <w:rsid w:val="00441D5E"/>
    <w:rsid w:val="00442155"/>
    <w:rsid w:val="00442356"/>
    <w:rsid w:val="004426D9"/>
    <w:rsid w:val="004428A3"/>
    <w:rsid w:val="00443249"/>
    <w:rsid w:val="00443839"/>
    <w:rsid w:val="004439B8"/>
    <w:rsid w:val="0044435C"/>
    <w:rsid w:val="0044487F"/>
    <w:rsid w:val="004449BD"/>
    <w:rsid w:val="00444B28"/>
    <w:rsid w:val="00444BAE"/>
    <w:rsid w:val="00444DE1"/>
    <w:rsid w:val="00445002"/>
    <w:rsid w:val="00445033"/>
    <w:rsid w:val="00445701"/>
    <w:rsid w:val="00445C51"/>
    <w:rsid w:val="00445DCA"/>
    <w:rsid w:val="00445EAB"/>
    <w:rsid w:val="00446C45"/>
    <w:rsid w:val="004500D0"/>
    <w:rsid w:val="0045045B"/>
    <w:rsid w:val="00450A4C"/>
    <w:rsid w:val="00450D7A"/>
    <w:rsid w:val="0045103D"/>
    <w:rsid w:val="004510B6"/>
    <w:rsid w:val="00451A4D"/>
    <w:rsid w:val="00451ADB"/>
    <w:rsid w:val="00451AEA"/>
    <w:rsid w:val="00451DE7"/>
    <w:rsid w:val="00452130"/>
    <w:rsid w:val="00452227"/>
    <w:rsid w:val="00452AAA"/>
    <w:rsid w:val="00452AF4"/>
    <w:rsid w:val="00452D27"/>
    <w:rsid w:val="00452F40"/>
    <w:rsid w:val="0045304A"/>
    <w:rsid w:val="0045308C"/>
    <w:rsid w:val="00453258"/>
    <w:rsid w:val="00453370"/>
    <w:rsid w:val="00453758"/>
    <w:rsid w:val="00453C98"/>
    <w:rsid w:val="004544C7"/>
    <w:rsid w:val="0045532E"/>
    <w:rsid w:val="004558B5"/>
    <w:rsid w:val="00455EB0"/>
    <w:rsid w:val="00456025"/>
    <w:rsid w:val="00456095"/>
    <w:rsid w:val="004561D5"/>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36D"/>
    <w:rsid w:val="00461A7B"/>
    <w:rsid w:val="00461BCF"/>
    <w:rsid w:val="00462317"/>
    <w:rsid w:val="0046231C"/>
    <w:rsid w:val="004623CB"/>
    <w:rsid w:val="004628CA"/>
    <w:rsid w:val="00462CB5"/>
    <w:rsid w:val="00462E4B"/>
    <w:rsid w:val="00462F86"/>
    <w:rsid w:val="004632BE"/>
    <w:rsid w:val="0046356F"/>
    <w:rsid w:val="004639D1"/>
    <w:rsid w:val="00463CC0"/>
    <w:rsid w:val="00464084"/>
    <w:rsid w:val="0046465E"/>
    <w:rsid w:val="00464CCD"/>
    <w:rsid w:val="00464E2E"/>
    <w:rsid w:val="00465785"/>
    <w:rsid w:val="00465A48"/>
    <w:rsid w:val="00465AD6"/>
    <w:rsid w:val="00465ADD"/>
    <w:rsid w:val="00465DC5"/>
    <w:rsid w:val="00465DE2"/>
    <w:rsid w:val="0046644D"/>
    <w:rsid w:val="004664A2"/>
    <w:rsid w:val="00466540"/>
    <w:rsid w:val="00466691"/>
    <w:rsid w:val="004667AB"/>
    <w:rsid w:val="00466E00"/>
    <w:rsid w:val="00466F18"/>
    <w:rsid w:val="00467262"/>
    <w:rsid w:val="004702CF"/>
    <w:rsid w:val="00470978"/>
    <w:rsid w:val="00470B5E"/>
    <w:rsid w:val="00470D8C"/>
    <w:rsid w:val="00471299"/>
    <w:rsid w:val="00471658"/>
    <w:rsid w:val="00471982"/>
    <w:rsid w:val="004719E9"/>
    <w:rsid w:val="00472130"/>
    <w:rsid w:val="0047256F"/>
    <w:rsid w:val="00472590"/>
    <w:rsid w:val="00473026"/>
    <w:rsid w:val="00473440"/>
    <w:rsid w:val="0047356B"/>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6AFE"/>
    <w:rsid w:val="00477235"/>
    <w:rsid w:val="004775D0"/>
    <w:rsid w:val="0047790E"/>
    <w:rsid w:val="00480372"/>
    <w:rsid w:val="0048071B"/>
    <w:rsid w:val="00480888"/>
    <w:rsid w:val="00480901"/>
    <w:rsid w:val="00480AF5"/>
    <w:rsid w:val="00481020"/>
    <w:rsid w:val="004815BB"/>
    <w:rsid w:val="00481ECA"/>
    <w:rsid w:val="00481F5E"/>
    <w:rsid w:val="00482349"/>
    <w:rsid w:val="004823A5"/>
    <w:rsid w:val="004829B2"/>
    <w:rsid w:val="00482E84"/>
    <w:rsid w:val="00482F9D"/>
    <w:rsid w:val="004833D0"/>
    <w:rsid w:val="00483660"/>
    <w:rsid w:val="004836B7"/>
    <w:rsid w:val="00483B15"/>
    <w:rsid w:val="00483BC7"/>
    <w:rsid w:val="00484076"/>
    <w:rsid w:val="00484910"/>
    <w:rsid w:val="00485451"/>
    <w:rsid w:val="00485454"/>
    <w:rsid w:val="00485726"/>
    <w:rsid w:val="00485C9D"/>
    <w:rsid w:val="004860C7"/>
    <w:rsid w:val="0048623A"/>
    <w:rsid w:val="00486B63"/>
    <w:rsid w:val="00486EFF"/>
    <w:rsid w:val="00487206"/>
    <w:rsid w:val="00487A8B"/>
    <w:rsid w:val="00487CB3"/>
    <w:rsid w:val="00487F32"/>
    <w:rsid w:val="0049012C"/>
    <w:rsid w:val="004901E8"/>
    <w:rsid w:val="00490782"/>
    <w:rsid w:val="00490BD4"/>
    <w:rsid w:val="00490CCB"/>
    <w:rsid w:val="0049157A"/>
    <w:rsid w:val="00491617"/>
    <w:rsid w:val="00491990"/>
    <w:rsid w:val="00491C2C"/>
    <w:rsid w:val="00491DAB"/>
    <w:rsid w:val="0049235A"/>
    <w:rsid w:val="004926EE"/>
    <w:rsid w:val="00492849"/>
    <w:rsid w:val="00493584"/>
    <w:rsid w:val="004935DE"/>
    <w:rsid w:val="00493632"/>
    <w:rsid w:val="00493749"/>
    <w:rsid w:val="00493855"/>
    <w:rsid w:val="00493AD8"/>
    <w:rsid w:val="00493F27"/>
    <w:rsid w:val="004946DF"/>
    <w:rsid w:val="00494893"/>
    <w:rsid w:val="00494935"/>
    <w:rsid w:val="004949BD"/>
    <w:rsid w:val="00495563"/>
    <w:rsid w:val="004955B8"/>
    <w:rsid w:val="004955BF"/>
    <w:rsid w:val="00495687"/>
    <w:rsid w:val="00495833"/>
    <w:rsid w:val="00495B67"/>
    <w:rsid w:val="00495D52"/>
    <w:rsid w:val="00496D1C"/>
    <w:rsid w:val="00496D2A"/>
    <w:rsid w:val="0049705F"/>
    <w:rsid w:val="00497440"/>
    <w:rsid w:val="004977FC"/>
    <w:rsid w:val="004978DE"/>
    <w:rsid w:val="004979F6"/>
    <w:rsid w:val="00497AE9"/>
    <w:rsid w:val="00497CC8"/>
    <w:rsid w:val="004A0371"/>
    <w:rsid w:val="004A0898"/>
    <w:rsid w:val="004A0A42"/>
    <w:rsid w:val="004A0C00"/>
    <w:rsid w:val="004A0D49"/>
    <w:rsid w:val="004A12AE"/>
    <w:rsid w:val="004A14C1"/>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2B0"/>
    <w:rsid w:val="004A433A"/>
    <w:rsid w:val="004A4B7C"/>
    <w:rsid w:val="004A4FF7"/>
    <w:rsid w:val="004A5024"/>
    <w:rsid w:val="004A50FA"/>
    <w:rsid w:val="004A536C"/>
    <w:rsid w:val="004A5888"/>
    <w:rsid w:val="004A7918"/>
    <w:rsid w:val="004A7CED"/>
    <w:rsid w:val="004B03B7"/>
    <w:rsid w:val="004B0491"/>
    <w:rsid w:val="004B0569"/>
    <w:rsid w:val="004B05E5"/>
    <w:rsid w:val="004B0DA8"/>
    <w:rsid w:val="004B100F"/>
    <w:rsid w:val="004B11A0"/>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40BE"/>
    <w:rsid w:val="004B439A"/>
    <w:rsid w:val="004B446D"/>
    <w:rsid w:val="004B4A20"/>
    <w:rsid w:val="004B4BE4"/>
    <w:rsid w:val="004B4E8E"/>
    <w:rsid w:val="004B501D"/>
    <w:rsid w:val="004B561D"/>
    <w:rsid w:val="004B5632"/>
    <w:rsid w:val="004B56B0"/>
    <w:rsid w:val="004B5C59"/>
    <w:rsid w:val="004B5DFD"/>
    <w:rsid w:val="004B5E86"/>
    <w:rsid w:val="004B663D"/>
    <w:rsid w:val="004B6959"/>
    <w:rsid w:val="004B6F57"/>
    <w:rsid w:val="004B6FA8"/>
    <w:rsid w:val="004B796F"/>
    <w:rsid w:val="004B7B7B"/>
    <w:rsid w:val="004B7BA2"/>
    <w:rsid w:val="004B7CEE"/>
    <w:rsid w:val="004C02F7"/>
    <w:rsid w:val="004C05D4"/>
    <w:rsid w:val="004C10BB"/>
    <w:rsid w:val="004C12F8"/>
    <w:rsid w:val="004C141B"/>
    <w:rsid w:val="004C1675"/>
    <w:rsid w:val="004C1684"/>
    <w:rsid w:val="004C1729"/>
    <w:rsid w:val="004C1A0E"/>
    <w:rsid w:val="004C1F93"/>
    <w:rsid w:val="004C226E"/>
    <w:rsid w:val="004C2590"/>
    <w:rsid w:val="004C2D8B"/>
    <w:rsid w:val="004C2EFC"/>
    <w:rsid w:val="004C3EEA"/>
    <w:rsid w:val="004C4499"/>
    <w:rsid w:val="004C44A2"/>
    <w:rsid w:val="004C4A71"/>
    <w:rsid w:val="004C59BD"/>
    <w:rsid w:val="004C59CA"/>
    <w:rsid w:val="004C5AB9"/>
    <w:rsid w:val="004C6406"/>
    <w:rsid w:val="004C657B"/>
    <w:rsid w:val="004C723C"/>
    <w:rsid w:val="004C732A"/>
    <w:rsid w:val="004C74D8"/>
    <w:rsid w:val="004C7765"/>
    <w:rsid w:val="004C78DA"/>
    <w:rsid w:val="004C78E2"/>
    <w:rsid w:val="004C79DF"/>
    <w:rsid w:val="004C7EB5"/>
    <w:rsid w:val="004C7FF7"/>
    <w:rsid w:val="004D01B8"/>
    <w:rsid w:val="004D03F2"/>
    <w:rsid w:val="004D06E6"/>
    <w:rsid w:val="004D098A"/>
    <w:rsid w:val="004D0CBC"/>
    <w:rsid w:val="004D0D09"/>
    <w:rsid w:val="004D0F23"/>
    <w:rsid w:val="004D1711"/>
    <w:rsid w:val="004D18E7"/>
    <w:rsid w:val="004D1F03"/>
    <w:rsid w:val="004D1F20"/>
    <w:rsid w:val="004D20E3"/>
    <w:rsid w:val="004D2156"/>
    <w:rsid w:val="004D2369"/>
    <w:rsid w:val="004D236A"/>
    <w:rsid w:val="004D2550"/>
    <w:rsid w:val="004D2808"/>
    <w:rsid w:val="004D2FF3"/>
    <w:rsid w:val="004D3BCB"/>
    <w:rsid w:val="004D3F60"/>
    <w:rsid w:val="004D4476"/>
    <w:rsid w:val="004D4FCC"/>
    <w:rsid w:val="004D5024"/>
    <w:rsid w:val="004D5413"/>
    <w:rsid w:val="004D5926"/>
    <w:rsid w:val="004D5AA4"/>
    <w:rsid w:val="004D6080"/>
    <w:rsid w:val="004D60A9"/>
    <w:rsid w:val="004D63EE"/>
    <w:rsid w:val="004D691E"/>
    <w:rsid w:val="004D6AA5"/>
    <w:rsid w:val="004D6ECE"/>
    <w:rsid w:val="004D70DC"/>
    <w:rsid w:val="004D7128"/>
    <w:rsid w:val="004D71D2"/>
    <w:rsid w:val="004D7C9B"/>
    <w:rsid w:val="004E00C4"/>
    <w:rsid w:val="004E0180"/>
    <w:rsid w:val="004E01B3"/>
    <w:rsid w:val="004E049C"/>
    <w:rsid w:val="004E04B0"/>
    <w:rsid w:val="004E074A"/>
    <w:rsid w:val="004E076D"/>
    <w:rsid w:val="004E0A28"/>
    <w:rsid w:val="004E0CD3"/>
    <w:rsid w:val="004E13E7"/>
    <w:rsid w:val="004E14AE"/>
    <w:rsid w:val="004E1561"/>
    <w:rsid w:val="004E1C65"/>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51EA"/>
    <w:rsid w:val="004E5622"/>
    <w:rsid w:val="004E5AD8"/>
    <w:rsid w:val="004E5B9C"/>
    <w:rsid w:val="004E6AF3"/>
    <w:rsid w:val="004E6FDB"/>
    <w:rsid w:val="004E727A"/>
    <w:rsid w:val="004E7881"/>
    <w:rsid w:val="004E7A5C"/>
    <w:rsid w:val="004F0079"/>
    <w:rsid w:val="004F0588"/>
    <w:rsid w:val="004F05FC"/>
    <w:rsid w:val="004F085B"/>
    <w:rsid w:val="004F0B3B"/>
    <w:rsid w:val="004F0B7B"/>
    <w:rsid w:val="004F0CDE"/>
    <w:rsid w:val="004F1551"/>
    <w:rsid w:val="004F15D5"/>
    <w:rsid w:val="004F17E1"/>
    <w:rsid w:val="004F1DC0"/>
    <w:rsid w:val="004F216B"/>
    <w:rsid w:val="004F21EA"/>
    <w:rsid w:val="004F23E2"/>
    <w:rsid w:val="004F282D"/>
    <w:rsid w:val="004F2A14"/>
    <w:rsid w:val="004F2E73"/>
    <w:rsid w:val="004F2E76"/>
    <w:rsid w:val="004F3B29"/>
    <w:rsid w:val="004F3D85"/>
    <w:rsid w:val="004F4579"/>
    <w:rsid w:val="004F48B2"/>
    <w:rsid w:val="004F4C9F"/>
    <w:rsid w:val="004F4D3B"/>
    <w:rsid w:val="004F50D0"/>
    <w:rsid w:val="004F5D54"/>
    <w:rsid w:val="004F6372"/>
    <w:rsid w:val="004F6381"/>
    <w:rsid w:val="004F6E5F"/>
    <w:rsid w:val="004F70F3"/>
    <w:rsid w:val="004F7B75"/>
    <w:rsid w:val="004F7D38"/>
    <w:rsid w:val="0050009B"/>
    <w:rsid w:val="005000F9"/>
    <w:rsid w:val="00500250"/>
    <w:rsid w:val="005002DA"/>
    <w:rsid w:val="005004F1"/>
    <w:rsid w:val="0050067C"/>
    <w:rsid w:val="0050077F"/>
    <w:rsid w:val="005009DE"/>
    <w:rsid w:val="00500A58"/>
    <w:rsid w:val="00500CEC"/>
    <w:rsid w:val="00500D2D"/>
    <w:rsid w:val="00500E0C"/>
    <w:rsid w:val="00500ED9"/>
    <w:rsid w:val="00501802"/>
    <w:rsid w:val="00501847"/>
    <w:rsid w:val="00501B54"/>
    <w:rsid w:val="00501E79"/>
    <w:rsid w:val="005025A3"/>
    <w:rsid w:val="00502670"/>
    <w:rsid w:val="00502BB9"/>
    <w:rsid w:val="00502C7D"/>
    <w:rsid w:val="00502F72"/>
    <w:rsid w:val="00502F8B"/>
    <w:rsid w:val="00503024"/>
    <w:rsid w:val="005034DF"/>
    <w:rsid w:val="00503927"/>
    <w:rsid w:val="00503D08"/>
    <w:rsid w:val="00503EBF"/>
    <w:rsid w:val="00503FC2"/>
    <w:rsid w:val="005041BA"/>
    <w:rsid w:val="00504F4F"/>
    <w:rsid w:val="005053E4"/>
    <w:rsid w:val="0050584E"/>
    <w:rsid w:val="00505B1C"/>
    <w:rsid w:val="00505B83"/>
    <w:rsid w:val="00505E10"/>
    <w:rsid w:val="00506376"/>
    <w:rsid w:val="00506924"/>
    <w:rsid w:val="00506E37"/>
    <w:rsid w:val="00507079"/>
    <w:rsid w:val="00507ABA"/>
    <w:rsid w:val="00507D4A"/>
    <w:rsid w:val="00507ED8"/>
    <w:rsid w:val="00510045"/>
    <w:rsid w:val="005109D7"/>
    <w:rsid w:val="00511842"/>
    <w:rsid w:val="0051188A"/>
    <w:rsid w:val="0051188B"/>
    <w:rsid w:val="00511D09"/>
    <w:rsid w:val="00511EC1"/>
    <w:rsid w:val="00512132"/>
    <w:rsid w:val="0051246B"/>
    <w:rsid w:val="005129DE"/>
    <w:rsid w:val="00512F0D"/>
    <w:rsid w:val="00513140"/>
    <w:rsid w:val="0051362E"/>
    <w:rsid w:val="0051459C"/>
    <w:rsid w:val="00514A2C"/>
    <w:rsid w:val="00514AD6"/>
    <w:rsid w:val="0051546C"/>
    <w:rsid w:val="005154A7"/>
    <w:rsid w:val="005154AC"/>
    <w:rsid w:val="005158D1"/>
    <w:rsid w:val="00516035"/>
    <w:rsid w:val="00516197"/>
    <w:rsid w:val="00516311"/>
    <w:rsid w:val="005163D0"/>
    <w:rsid w:val="00516AC6"/>
    <w:rsid w:val="00516CD6"/>
    <w:rsid w:val="00516D57"/>
    <w:rsid w:val="00516F3B"/>
    <w:rsid w:val="00517550"/>
    <w:rsid w:val="00520667"/>
    <w:rsid w:val="00520B9D"/>
    <w:rsid w:val="0052144B"/>
    <w:rsid w:val="00521748"/>
    <w:rsid w:val="00521889"/>
    <w:rsid w:val="00521CBE"/>
    <w:rsid w:val="00522281"/>
    <w:rsid w:val="005222B0"/>
    <w:rsid w:val="005229FF"/>
    <w:rsid w:val="00522D33"/>
    <w:rsid w:val="00523126"/>
    <w:rsid w:val="00523137"/>
    <w:rsid w:val="00523212"/>
    <w:rsid w:val="005232E3"/>
    <w:rsid w:val="0052358D"/>
    <w:rsid w:val="0052374D"/>
    <w:rsid w:val="00524038"/>
    <w:rsid w:val="00524AAF"/>
    <w:rsid w:val="00524C5D"/>
    <w:rsid w:val="00525028"/>
    <w:rsid w:val="0052511B"/>
    <w:rsid w:val="0052526F"/>
    <w:rsid w:val="00525346"/>
    <w:rsid w:val="00525B7F"/>
    <w:rsid w:val="0052621B"/>
    <w:rsid w:val="00526284"/>
    <w:rsid w:val="0052694E"/>
    <w:rsid w:val="00526F08"/>
    <w:rsid w:val="0052709B"/>
    <w:rsid w:val="00527316"/>
    <w:rsid w:val="00527D66"/>
    <w:rsid w:val="00527E1D"/>
    <w:rsid w:val="00527E22"/>
    <w:rsid w:val="00530264"/>
    <w:rsid w:val="005303FE"/>
    <w:rsid w:val="00530A30"/>
    <w:rsid w:val="00531028"/>
    <w:rsid w:val="0053112A"/>
    <w:rsid w:val="00531296"/>
    <w:rsid w:val="00531588"/>
    <w:rsid w:val="00531990"/>
    <w:rsid w:val="00531DB0"/>
    <w:rsid w:val="00532BC5"/>
    <w:rsid w:val="00533375"/>
    <w:rsid w:val="005336CC"/>
    <w:rsid w:val="005338BA"/>
    <w:rsid w:val="00533A6F"/>
    <w:rsid w:val="005345F2"/>
    <w:rsid w:val="00534CBE"/>
    <w:rsid w:val="00534EC6"/>
    <w:rsid w:val="00535664"/>
    <w:rsid w:val="005358D7"/>
    <w:rsid w:val="00535E68"/>
    <w:rsid w:val="00536013"/>
    <w:rsid w:val="00536046"/>
    <w:rsid w:val="005360C1"/>
    <w:rsid w:val="00536960"/>
    <w:rsid w:val="00536A35"/>
    <w:rsid w:val="00536DBC"/>
    <w:rsid w:val="00536E53"/>
    <w:rsid w:val="0053720A"/>
    <w:rsid w:val="00537896"/>
    <w:rsid w:val="005379AE"/>
    <w:rsid w:val="005379BD"/>
    <w:rsid w:val="00537D3B"/>
    <w:rsid w:val="00537DC3"/>
    <w:rsid w:val="00540176"/>
    <w:rsid w:val="005401B0"/>
    <w:rsid w:val="005406DB"/>
    <w:rsid w:val="005409B1"/>
    <w:rsid w:val="00541F35"/>
    <w:rsid w:val="0054266B"/>
    <w:rsid w:val="00542713"/>
    <w:rsid w:val="00542D28"/>
    <w:rsid w:val="00542F44"/>
    <w:rsid w:val="0054381F"/>
    <w:rsid w:val="0054384E"/>
    <w:rsid w:val="005439DB"/>
    <w:rsid w:val="00543B9E"/>
    <w:rsid w:val="005443C7"/>
    <w:rsid w:val="00544578"/>
    <w:rsid w:val="005446E2"/>
    <w:rsid w:val="0054523C"/>
    <w:rsid w:val="005452B6"/>
    <w:rsid w:val="00545A43"/>
    <w:rsid w:val="00545BE9"/>
    <w:rsid w:val="00545C62"/>
    <w:rsid w:val="00545C88"/>
    <w:rsid w:val="005460E0"/>
    <w:rsid w:val="00546575"/>
    <w:rsid w:val="00546589"/>
    <w:rsid w:val="005468C6"/>
    <w:rsid w:val="00546B4C"/>
    <w:rsid w:val="00546DCF"/>
    <w:rsid w:val="005471E1"/>
    <w:rsid w:val="00547297"/>
    <w:rsid w:val="0054764A"/>
    <w:rsid w:val="005476B4"/>
    <w:rsid w:val="005479C3"/>
    <w:rsid w:val="00547A54"/>
    <w:rsid w:val="00547AD8"/>
    <w:rsid w:val="00547B77"/>
    <w:rsid w:val="005500F3"/>
    <w:rsid w:val="00550512"/>
    <w:rsid w:val="0055071F"/>
    <w:rsid w:val="00550E24"/>
    <w:rsid w:val="0055178C"/>
    <w:rsid w:val="00551974"/>
    <w:rsid w:val="00551A71"/>
    <w:rsid w:val="00552003"/>
    <w:rsid w:val="00552215"/>
    <w:rsid w:val="005526B1"/>
    <w:rsid w:val="00552892"/>
    <w:rsid w:val="00552D88"/>
    <w:rsid w:val="005532C5"/>
    <w:rsid w:val="00553411"/>
    <w:rsid w:val="005539C9"/>
    <w:rsid w:val="00553C09"/>
    <w:rsid w:val="00553EDB"/>
    <w:rsid w:val="0055426F"/>
    <w:rsid w:val="005542D1"/>
    <w:rsid w:val="00554515"/>
    <w:rsid w:val="00554A7C"/>
    <w:rsid w:val="00554FF6"/>
    <w:rsid w:val="005554BD"/>
    <w:rsid w:val="005559B0"/>
    <w:rsid w:val="00555C38"/>
    <w:rsid w:val="00556294"/>
    <w:rsid w:val="005563FB"/>
    <w:rsid w:val="0055680E"/>
    <w:rsid w:val="00556A45"/>
    <w:rsid w:val="00556E7B"/>
    <w:rsid w:val="00556EA4"/>
    <w:rsid w:val="0055714F"/>
    <w:rsid w:val="005573A7"/>
    <w:rsid w:val="00557739"/>
    <w:rsid w:val="00557770"/>
    <w:rsid w:val="005578E8"/>
    <w:rsid w:val="00557EA9"/>
    <w:rsid w:val="0056012D"/>
    <w:rsid w:val="00560617"/>
    <w:rsid w:val="00560622"/>
    <w:rsid w:val="0056080C"/>
    <w:rsid w:val="005608D5"/>
    <w:rsid w:val="00560980"/>
    <w:rsid w:val="005615F9"/>
    <w:rsid w:val="00561806"/>
    <w:rsid w:val="0056283A"/>
    <w:rsid w:val="005628F3"/>
    <w:rsid w:val="005629C1"/>
    <w:rsid w:val="00562F9F"/>
    <w:rsid w:val="00562FA2"/>
    <w:rsid w:val="005631A0"/>
    <w:rsid w:val="005632ED"/>
    <w:rsid w:val="0056337B"/>
    <w:rsid w:val="0056339C"/>
    <w:rsid w:val="0056348C"/>
    <w:rsid w:val="005638CB"/>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679"/>
    <w:rsid w:val="00567CA1"/>
    <w:rsid w:val="00570062"/>
    <w:rsid w:val="00570199"/>
    <w:rsid w:val="00570210"/>
    <w:rsid w:val="00570658"/>
    <w:rsid w:val="00570950"/>
    <w:rsid w:val="00570D19"/>
    <w:rsid w:val="00570DE6"/>
    <w:rsid w:val="00570E5B"/>
    <w:rsid w:val="00571065"/>
    <w:rsid w:val="005716D5"/>
    <w:rsid w:val="00571728"/>
    <w:rsid w:val="00571A86"/>
    <w:rsid w:val="00572071"/>
    <w:rsid w:val="005724B5"/>
    <w:rsid w:val="00572560"/>
    <w:rsid w:val="00572AC9"/>
    <w:rsid w:val="00572C95"/>
    <w:rsid w:val="00573008"/>
    <w:rsid w:val="0057307B"/>
    <w:rsid w:val="005732F4"/>
    <w:rsid w:val="00573440"/>
    <w:rsid w:val="0057375F"/>
    <w:rsid w:val="0057376F"/>
    <w:rsid w:val="00573B92"/>
    <w:rsid w:val="005742FD"/>
    <w:rsid w:val="00574A72"/>
    <w:rsid w:val="00574C0D"/>
    <w:rsid w:val="005753F1"/>
    <w:rsid w:val="00575528"/>
    <w:rsid w:val="00576374"/>
    <w:rsid w:val="00576571"/>
    <w:rsid w:val="00576751"/>
    <w:rsid w:val="00576842"/>
    <w:rsid w:val="00576CD2"/>
    <w:rsid w:val="0058007A"/>
    <w:rsid w:val="0058024E"/>
    <w:rsid w:val="0058054C"/>
    <w:rsid w:val="00580755"/>
    <w:rsid w:val="005808DA"/>
    <w:rsid w:val="00580CCB"/>
    <w:rsid w:val="00580D78"/>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408F"/>
    <w:rsid w:val="0058456F"/>
    <w:rsid w:val="00584977"/>
    <w:rsid w:val="0058525C"/>
    <w:rsid w:val="00585705"/>
    <w:rsid w:val="00585863"/>
    <w:rsid w:val="00586196"/>
    <w:rsid w:val="005863EE"/>
    <w:rsid w:val="00587087"/>
    <w:rsid w:val="00587733"/>
    <w:rsid w:val="00587B6C"/>
    <w:rsid w:val="00590042"/>
    <w:rsid w:val="005906A1"/>
    <w:rsid w:val="00590786"/>
    <w:rsid w:val="00590B30"/>
    <w:rsid w:val="005916CE"/>
    <w:rsid w:val="0059194A"/>
    <w:rsid w:val="00591B80"/>
    <w:rsid w:val="00591DBB"/>
    <w:rsid w:val="00592601"/>
    <w:rsid w:val="0059316B"/>
    <w:rsid w:val="0059339B"/>
    <w:rsid w:val="005934C0"/>
    <w:rsid w:val="005935F3"/>
    <w:rsid w:val="00593925"/>
    <w:rsid w:val="00593F75"/>
    <w:rsid w:val="00593FD4"/>
    <w:rsid w:val="00594419"/>
    <w:rsid w:val="005946D6"/>
    <w:rsid w:val="0059494A"/>
    <w:rsid w:val="00594C63"/>
    <w:rsid w:val="0059522D"/>
    <w:rsid w:val="00595E8C"/>
    <w:rsid w:val="005961F9"/>
    <w:rsid w:val="0059662C"/>
    <w:rsid w:val="00596672"/>
    <w:rsid w:val="005967C6"/>
    <w:rsid w:val="00596C18"/>
    <w:rsid w:val="00596EBC"/>
    <w:rsid w:val="00597685"/>
    <w:rsid w:val="005A0046"/>
    <w:rsid w:val="005A0903"/>
    <w:rsid w:val="005A0FBA"/>
    <w:rsid w:val="005A1095"/>
    <w:rsid w:val="005A1172"/>
    <w:rsid w:val="005A1186"/>
    <w:rsid w:val="005A1227"/>
    <w:rsid w:val="005A1402"/>
    <w:rsid w:val="005A1D62"/>
    <w:rsid w:val="005A1FA7"/>
    <w:rsid w:val="005A23A6"/>
    <w:rsid w:val="005A2434"/>
    <w:rsid w:val="005A2B24"/>
    <w:rsid w:val="005A3895"/>
    <w:rsid w:val="005A3C8A"/>
    <w:rsid w:val="005A3CCA"/>
    <w:rsid w:val="005A3CD3"/>
    <w:rsid w:val="005A3D56"/>
    <w:rsid w:val="005A3E9B"/>
    <w:rsid w:val="005A43E0"/>
    <w:rsid w:val="005A4452"/>
    <w:rsid w:val="005A44F3"/>
    <w:rsid w:val="005A4A19"/>
    <w:rsid w:val="005A4BA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1A6"/>
    <w:rsid w:val="005B054A"/>
    <w:rsid w:val="005B0720"/>
    <w:rsid w:val="005B0D5D"/>
    <w:rsid w:val="005B0DC1"/>
    <w:rsid w:val="005B111F"/>
    <w:rsid w:val="005B11A1"/>
    <w:rsid w:val="005B12CB"/>
    <w:rsid w:val="005B1389"/>
    <w:rsid w:val="005B1423"/>
    <w:rsid w:val="005B152B"/>
    <w:rsid w:val="005B18F8"/>
    <w:rsid w:val="005B1F5A"/>
    <w:rsid w:val="005B23CE"/>
    <w:rsid w:val="005B29A5"/>
    <w:rsid w:val="005B33ED"/>
    <w:rsid w:val="005B3939"/>
    <w:rsid w:val="005B3CE0"/>
    <w:rsid w:val="005B3DDE"/>
    <w:rsid w:val="005B4055"/>
    <w:rsid w:val="005B4587"/>
    <w:rsid w:val="005B4626"/>
    <w:rsid w:val="005B469A"/>
    <w:rsid w:val="005B4A8E"/>
    <w:rsid w:val="005B4F4F"/>
    <w:rsid w:val="005B5026"/>
    <w:rsid w:val="005B50F4"/>
    <w:rsid w:val="005B54E6"/>
    <w:rsid w:val="005B5DD3"/>
    <w:rsid w:val="005B5FE9"/>
    <w:rsid w:val="005B6279"/>
    <w:rsid w:val="005B68DB"/>
    <w:rsid w:val="005B6908"/>
    <w:rsid w:val="005B6969"/>
    <w:rsid w:val="005B6D71"/>
    <w:rsid w:val="005B715C"/>
    <w:rsid w:val="005B71F4"/>
    <w:rsid w:val="005B759E"/>
    <w:rsid w:val="005B77FD"/>
    <w:rsid w:val="005B7D8A"/>
    <w:rsid w:val="005B7E7C"/>
    <w:rsid w:val="005C0334"/>
    <w:rsid w:val="005C0788"/>
    <w:rsid w:val="005C08C5"/>
    <w:rsid w:val="005C0ADA"/>
    <w:rsid w:val="005C1240"/>
    <w:rsid w:val="005C1708"/>
    <w:rsid w:val="005C1789"/>
    <w:rsid w:val="005C1896"/>
    <w:rsid w:val="005C18B6"/>
    <w:rsid w:val="005C1D40"/>
    <w:rsid w:val="005C29C9"/>
    <w:rsid w:val="005C2ACD"/>
    <w:rsid w:val="005C32EA"/>
    <w:rsid w:val="005C3765"/>
    <w:rsid w:val="005C37C7"/>
    <w:rsid w:val="005C38FD"/>
    <w:rsid w:val="005C3917"/>
    <w:rsid w:val="005C3A88"/>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75BB"/>
    <w:rsid w:val="005D7649"/>
    <w:rsid w:val="005D7719"/>
    <w:rsid w:val="005D7C0F"/>
    <w:rsid w:val="005D7D2D"/>
    <w:rsid w:val="005D7D78"/>
    <w:rsid w:val="005E0448"/>
    <w:rsid w:val="005E048D"/>
    <w:rsid w:val="005E0527"/>
    <w:rsid w:val="005E0724"/>
    <w:rsid w:val="005E1117"/>
    <w:rsid w:val="005E11D2"/>
    <w:rsid w:val="005E1403"/>
    <w:rsid w:val="005E17DF"/>
    <w:rsid w:val="005E1CBA"/>
    <w:rsid w:val="005E1E71"/>
    <w:rsid w:val="005E21B8"/>
    <w:rsid w:val="005E2377"/>
    <w:rsid w:val="005E28C2"/>
    <w:rsid w:val="005E2ABF"/>
    <w:rsid w:val="005E2DEB"/>
    <w:rsid w:val="005E2E53"/>
    <w:rsid w:val="005E2E66"/>
    <w:rsid w:val="005E308E"/>
    <w:rsid w:val="005E35E4"/>
    <w:rsid w:val="005E3759"/>
    <w:rsid w:val="005E3963"/>
    <w:rsid w:val="005E420A"/>
    <w:rsid w:val="005E4379"/>
    <w:rsid w:val="005E4BAD"/>
    <w:rsid w:val="005E508B"/>
    <w:rsid w:val="005E517D"/>
    <w:rsid w:val="005E5602"/>
    <w:rsid w:val="005E5664"/>
    <w:rsid w:val="005E5938"/>
    <w:rsid w:val="005E5E78"/>
    <w:rsid w:val="005E6305"/>
    <w:rsid w:val="005E635C"/>
    <w:rsid w:val="005E6477"/>
    <w:rsid w:val="005E649D"/>
    <w:rsid w:val="005E6703"/>
    <w:rsid w:val="005E68C5"/>
    <w:rsid w:val="005E69DE"/>
    <w:rsid w:val="005E7200"/>
    <w:rsid w:val="005E752D"/>
    <w:rsid w:val="005E793B"/>
    <w:rsid w:val="005E7B3D"/>
    <w:rsid w:val="005E7B59"/>
    <w:rsid w:val="005F0152"/>
    <w:rsid w:val="005F03D0"/>
    <w:rsid w:val="005F068C"/>
    <w:rsid w:val="005F13A2"/>
    <w:rsid w:val="005F170B"/>
    <w:rsid w:val="005F1872"/>
    <w:rsid w:val="005F257E"/>
    <w:rsid w:val="005F25B3"/>
    <w:rsid w:val="005F2706"/>
    <w:rsid w:val="005F280F"/>
    <w:rsid w:val="005F29DA"/>
    <w:rsid w:val="005F2DDC"/>
    <w:rsid w:val="005F2F0D"/>
    <w:rsid w:val="005F34A6"/>
    <w:rsid w:val="005F3785"/>
    <w:rsid w:val="005F3979"/>
    <w:rsid w:val="005F39E6"/>
    <w:rsid w:val="005F3E0B"/>
    <w:rsid w:val="005F41C3"/>
    <w:rsid w:val="005F44F1"/>
    <w:rsid w:val="005F4692"/>
    <w:rsid w:val="005F49B8"/>
    <w:rsid w:val="005F5DE0"/>
    <w:rsid w:val="005F5FDD"/>
    <w:rsid w:val="005F66C0"/>
    <w:rsid w:val="005F6738"/>
    <w:rsid w:val="005F6A56"/>
    <w:rsid w:val="005F6A9A"/>
    <w:rsid w:val="005F6C0A"/>
    <w:rsid w:val="005F6D6D"/>
    <w:rsid w:val="005F7780"/>
    <w:rsid w:val="005F7E68"/>
    <w:rsid w:val="0060030B"/>
    <w:rsid w:val="00600425"/>
    <w:rsid w:val="00600898"/>
    <w:rsid w:val="00600BBB"/>
    <w:rsid w:val="00600C87"/>
    <w:rsid w:val="00600D93"/>
    <w:rsid w:val="00601512"/>
    <w:rsid w:val="00601D35"/>
    <w:rsid w:val="00601E4C"/>
    <w:rsid w:val="00602027"/>
    <w:rsid w:val="00602167"/>
    <w:rsid w:val="006021FF"/>
    <w:rsid w:val="006022B9"/>
    <w:rsid w:val="0060242E"/>
    <w:rsid w:val="006028F6"/>
    <w:rsid w:val="0060325F"/>
    <w:rsid w:val="0060357B"/>
    <w:rsid w:val="006036B2"/>
    <w:rsid w:val="006039EA"/>
    <w:rsid w:val="006040D1"/>
    <w:rsid w:val="006041DE"/>
    <w:rsid w:val="0060460D"/>
    <w:rsid w:val="006052A6"/>
    <w:rsid w:val="00605370"/>
    <w:rsid w:val="00605597"/>
    <w:rsid w:val="006057FC"/>
    <w:rsid w:val="00605F42"/>
    <w:rsid w:val="006063C4"/>
    <w:rsid w:val="006064A3"/>
    <w:rsid w:val="00606AE6"/>
    <w:rsid w:val="00606BF6"/>
    <w:rsid w:val="00606FAF"/>
    <w:rsid w:val="00607379"/>
    <w:rsid w:val="0060759F"/>
    <w:rsid w:val="00607BE9"/>
    <w:rsid w:val="00607D18"/>
    <w:rsid w:val="006106FF"/>
    <w:rsid w:val="0061097B"/>
    <w:rsid w:val="00610989"/>
    <w:rsid w:val="00610AF8"/>
    <w:rsid w:val="00611171"/>
    <w:rsid w:val="00611738"/>
    <w:rsid w:val="006117AF"/>
    <w:rsid w:val="0061243B"/>
    <w:rsid w:val="006125BA"/>
    <w:rsid w:val="00612AB3"/>
    <w:rsid w:val="00613137"/>
    <w:rsid w:val="006133B3"/>
    <w:rsid w:val="0061358A"/>
    <w:rsid w:val="00614060"/>
    <w:rsid w:val="00614138"/>
    <w:rsid w:val="00614332"/>
    <w:rsid w:val="0061459B"/>
    <w:rsid w:val="006147CA"/>
    <w:rsid w:val="00614CD1"/>
    <w:rsid w:val="00614D60"/>
    <w:rsid w:val="006157BB"/>
    <w:rsid w:val="00615F6A"/>
    <w:rsid w:val="006162BA"/>
    <w:rsid w:val="00616BF2"/>
    <w:rsid w:val="00617035"/>
    <w:rsid w:val="0061733E"/>
    <w:rsid w:val="00617363"/>
    <w:rsid w:val="00617A4F"/>
    <w:rsid w:val="00617D48"/>
    <w:rsid w:val="00617EBD"/>
    <w:rsid w:val="00617F08"/>
    <w:rsid w:val="006205C3"/>
    <w:rsid w:val="00620AE0"/>
    <w:rsid w:val="0062153B"/>
    <w:rsid w:val="00621559"/>
    <w:rsid w:val="006229B8"/>
    <w:rsid w:val="00623799"/>
    <w:rsid w:val="00624601"/>
    <w:rsid w:val="006247B0"/>
    <w:rsid w:val="00624804"/>
    <w:rsid w:val="0062481B"/>
    <w:rsid w:val="00625061"/>
    <w:rsid w:val="006257A7"/>
    <w:rsid w:val="00625A44"/>
    <w:rsid w:val="00625C89"/>
    <w:rsid w:val="00625CDC"/>
    <w:rsid w:val="00626012"/>
    <w:rsid w:val="0062601B"/>
    <w:rsid w:val="0062648B"/>
    <w:rsid w:val="006267FB"/>
    <w:rsid w:val="00626DDE"/>
    <w:rsid w:val="00626ED6"/>
    <w:rsid w:val="00626F82"/>
    <w:rsid w:val="0062707B"/>
    <w:rsid w:val="00627808"/>
    <w:rsid w:val="0062797E"/>
    <w:rsid w:val="006303F7"/>
    <w:rsid w:val="00630951"/>
    <w:rsid w:val="00631113"/>
    <w:rsid w:val="006319E1"/>
    <w:rsid w:val="00631E4A"/>
    <w:rsid w:val="00631FC9"/>
    <w:rsid w:val="00632819"/>
    <w:rsid w:val="00632F7C"/>
    <w:rsid w:val="0063320B"/>
    <w:rsid w:val="006332A5"/>
    <w:rsid w:val="00633352"/>
    <w:rsid w:val="00633461"/>
    <w:rsid w:val="00633520"/>
    <w:rsid w:val="006339B1"/>
    <w:rsid w:val="00633D62"/>
    <w:rsid w:val="00634393"/>
    <w:rsid w:val="006347A1"/>
    <w:rsid w:val="00634871"/>
    <w:rsid w:val="00634A68"/>
    <w:rsid w:val="00634C13"/>
    <w:rsid w:val="00635519"/>
    <w:rsid w:val="006358C2"/>
    <w:rsid w:val="006358F8"/>
    <w:rsid w:val="00635980"/>
    <w:rsid w:val="00635A21"/>
    <w:rsid w:val="00635A88"/>
    <w:rsid w:val="00635ABF"/>
    <w:rsid w:val="00635E20"/>
    <w:rsid w:val="00635FBB"/>
    <w:rsid w:val="006360D7"/>
    <w:rsid w:val="0063629B"/>
    <w:rsid w:val="00636371"/>
    <w:rsid w:val="0063659D"/>
    <w:rsid w:val="006366C7"/>
    <w:rsid w:val="00636A70"/>
    <w:rsid w:val="006377D4"/>
    <w:rsid w:val="00637883"/>
    <w:rsid w:val="0063789C"/>
    <w:rsid w:val="006378D8"/>
    <w:rsid w:val="006379C7"/>
    <w:rsid w:val="00637A91"/>
    <w:rsid w:val="00640389"/>
    <w:rsid w:val="00640542"/>
    <w:rsid w:val="006407BB"/>
    <w:rsid w:val="00640A14"/>
    <w:rsid w:val="00640DA9"/>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E80"/>
    <w:rsid w:val="006430AA"/>
    <w:rsid w:val="006434A3"/>
    <w:rsid w:val="006435FD"/>
    <w:rsid w:val="00643A2B"/>
    <w:rsid w:val="00643E70"/>
    <w:rsid w:val="00643E81"/>
    <w:rsid w:val="00643F96"/>
    <w:rsid w:val="006441A9"/>
    <w:rsid w:val="00644341"/>
    <w:rsid w:val="00644612"/>
    <w:rsid w:val="00644D75"/>
    <w:rsid w:val="00645317"/>
    <w:rsid w:val="0064578E"/>
    <w:rsid w:val="00645BBC"/>
    <w:rsid w:val="00645E2B"/>
    <w:rsid w:val="00646013"/>
    <w:rsid w:val="006462A6"/>
    <w:rsid w:val="006463B2"/>
    <w:rsid w:val="00646550"/>
    <w:rsid w:val="0064690A"/>
    <w:rsid w:val="00646A70"/>
    <w:rsid w:val="00647113"/>
    <w:rsid w:val="006476D7"/>
    <w:rsid w:val="006477C6"/>
    <w:rsid w:val="006479C0"/>
    <w:rsid w:val="00647BAE"/>
    <w:rsid w:val="00647C7B"/>
    <w:rsid w:val="00650502"/>
    <w:rsid w:val="00650535"/>
    <w:rsid w:val="00650C51"/>
    <w:rsid w:val="006514F0"/>
    <w:rsid w:val="00652559"/>
    <w:rsid w:val="00653110"/>
    <w:rsid w:val="0065315D"/>
    <w:rsid w:val="006532E5"/>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768"/>
    <w:rsid w:val="00661882"/>
    <w:rsid w:val="00661B89"/>
    <w:rsid w:val="00661C9B"/>
    <w:rsid w:val="006623B7"/>
    <w:rsid w:val="00662590"/>
    <w:rsid w:val="0066285A"/>
    <w:rsid w:val="00662A10"/>
    <w:rsid w:val="00662A1F"/>
    <w:rsid w:val="00662C55"/>
    <w:rsid w:val="006631CC"/>
    <w:rsid w:val="0066330E"/>
    <w:rsid w:val="006636BF"/>
    <w:rsid w:val="00663968"/>
    <w:rsid w:val="006639BE"/>
    <w:rsid w:val="006640F6"/>
    <w:rsid w:val="00664215"/>
    <w:rsid w:val="00664359"/>
    <w:rsid w:val="0066438E"/>
    <w:rsid w:val="00664D93"/>
    <w:rsid w:val="0066517A"/>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315"/>
    <w:rsid w:val="0067055E"/>
    <w:rsid w:val="00670CBE"/>
    <w:rsid w:val="00671002"/>
    <w:rsid w:val="006713F9"/>
    <w:rsid w:val="0067145D"/>
    <w:rsid w:val="006715FC"/>
    <w:rsid w:val="00671987"/>
    <w:rsid w:val="0067228F"/>
    <w:rsid w:val="006727B1"/>
    <w:rsid w:val="00672811"/>
    <w:rsid w:val="00672DE2"/>
    <w:rsid w:val="00672DF9"/>
    <w:rsid w:val="00672EB8"/>
    <w:rsid w:val="0067348B"/>
    <w:rsid w:val="00673DCB"/>
    <w:rsid w:val="0067411F"/>
    <w:rsid w:val="006741C6"/>
    <w:rsid w:val="006745E4"/>
    <w:rsid w:val="0067466F"/>
    <w:rsid w:val="00674BD6"/>
    <w:rsid w:val="00675CF1"/>
    <w:rsid w:val="006763E2"/>
    <w:rsid w:val="006764C6"/>
    <w:rsid w:val="006764CF"/>
    <w:rsid w:val="00676852"/>
    <w:rsid w:val="00676CC2"/>
    <w:rsid w:val="00676E46"/>
    <w:rsid w:val="00676E9A"/>
    <w:rsid w:val="006770D7"/>
    <w:rsid w:val="00677C96"/>
    <w:rsid w:val="00680EF6"/>
    <w:rsid w:val="00680FEC"/>
    <w:rsid w:val="0068124F"/>
    <w:rsid w:val="006813FB"/>
    <w:rsid w:val="0068157F"/>
    <w:rsid w:val="00681CAA"/>
    <w:rsid w:val="00681DC7"/>
    <w:rsid w:val="00681F7C"/>
    <w:rsid w:val="006829AD"/>
    <w:rsid w:val="0068316B"/>
    <w:rsid w:val="00683EC1"/>
    <w:rsid w:val="006846AB"/>
    <w:rsid w:val="00684AF7"/>
    <w:rsid w:val="00684D60"/>
    <w:rsid w:val="006851A3"/>
    <w:rsid w:val="006854C1"/>
    <w:rsid w:val="00685B5F"/>
    <w:rsid w:val="006862DE"/>
    <w:rsid w:val="006864C6"/>
    <w:rsid w:val="006868D6"/>
    <w:rsid w:val="00686BE2"/>
    <w:rsid w:val="0068726B"/>
    <w:rsid w:val="00687459"/>
    <w:rsid w:val="006902B6"/>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759"/>
    <w:rsid w:val="0069291A"/>
    <w:rsid w:val="00692CDD"/>
    <w:rsid w:val="006930B5"/>
    <w:rsid w:val="006935E6"/>
    <w:rsid w:val="006939F8"/>
    <w:rsid w:val="00693B9E"/>
    <w:rsid w:val="00693B9F"/>
    <w:rsid w:val="00694338"/>
    <w:rsid w:val="00695D12"/>
    <w:rsid w:val="00695EBC"/>
    <w:rsid w:val="00696171"/>
    <w:rsid w:val="006961F7"/>
    <w:rsid w:val="00696589"/>
    <w:rsid w:val="006967C1"/>
    <w:rsid w:val="00696AE9"/>
    <w:rsid w:val="00696BBB"/>
    <w:rsid w:val="00696D1D"/>
    <w:rsid w:val="00696D98"/>
    <w:rsid w:val="00696EF4"/>
    <w:rsid w:val="00697588"/>
    <w:rsid w:val="0069781E"/>
    <w:rsid w:val="00697DE0"/>
    <w:rsid w:val="00697F98"/>
    <w:rsid w:val="006A0475"/>
    <w:rsid w:val="006A049E"/>
    <w:rsid w:val="006A0956"/>
    <w:rsid w:val="006A115F"/>
    <w:rsid w:val="006A1A76"/>
    <w:rsid w:val="006A1FB5"/>
    <w:rsid w:val="006A2363"/>
    <w:rsid w:val="006A264F"/>
    <w:rsid w:val="006A2687"/>
    <w:rsid w:val="006A26B1"/>
    <w:rsid w:val="006A27C0"/>
    <w:rsid w:val="006A2C9F"/>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F47"/>
    <w:rsid w:val="006B048C"/>
    <w:rsid w:val="006B0881"/>
    <w:rsid w:val="006B0894"/>
    <w:rsid w:val="006B094C"/>
    <w:rsid w:val="006B099B"/>
    <w:rsid w:val="006B0CF0"/>
    <w:rsid w:val="006B10A6"/>
    <w:rsid w:val="006B10CB"/>
    <w:rsid w:val="006B121C"/>
    <w:rsid w:val="006B19DF"/>
    <w:rsid w:val="006B217B"/>
    <w:rsid w:val="006B2309"/>
    <w:rsid w:val="006B2998"/>
    <w:rsid w:val="006B31AE"/>
    <w:rsid w:val="006B4349"/>
    <w:rsid w:val="006B4662"/>
    <w:rsid w:val="006B4E58"/>
    <w:rsid w:val="006B4ED6"/>
    <w:rsid w:val="006B5346"/>
    <w:rsid w:val="006B59EC"/>
    <w:rsid w:val="006B5B2C"/>
    <w:rsid w:val="006B6199"/>
    <w:rsid w:val="006B6797"/>
    <w:rsid w:val="006B68D8"/>
    <w:rsid w:val="006B6B8A"/>
    <w:rsid w:val="006B72F7"/>
    <w:rsid w:val="006B7357"/>
    <w:rsid w:val="006B792F"/>
    <w:rsid w:val="006C008D"/>
    <w:rsid w:val="006C0091"/>
    <w:rsid w:val="006C01D1"/>
    <w:rsid w:val="006C08B2"/>
    <w:rsid w:val="006C0B16"/>
    <w:rsid w:val="006C0CF9"/>
    <w:rsid w:val="006C11BA"/>
    <w:rsid w:val="006C13F4"/>
    <w:rsid w:val="006C19FE"/>
    <w:rsid w:val="006C20D5"/>
    <w:rsid w:val="006C22EF"/>
    <w:rsid w:val="006C24DE"/>
    <w:rsid w:val="006C2970"/>
    <w:rsid w:val="006C2B19"/>
    <w:rsid w:val="006C3A0B"/>
    <w:rsid w:val="006C3EAA"/>
    <w:rsid w:val="006C3F24"/>
    <w:rsid w:val="006C4189"/>
    <w:rsid w:val="006C42FB"/>
    <w:rsid w:val="006C45CF"/>
    <w:rsid w:val="006C4F4C"/>
    <w:rsid w:val="006C5233"/>
    <w:rsid w:val="006C53F8"/>
    <w:rsid w:val="006C54AB"/>
    <w:rsid w:val="006C5A5A"/>
    <w:rsid w:val="006C5C2B"/>
    <w:rsid w:val="006C5CE8"/>
    <w:rsid w:val="006C5DA2"/>
    <w:rsid w:val="006C5EA0"/>
    <w:rsid w:val="006C5F55"/>
    <w:rsid w:val="006C6925"/>
    <w:rsid w:val="006C6CAA"/>
    <w:rsid w:val="006C6D2C"/>
    <w:rsid w:val="006C74DE"/>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F4C"/>
    <w:rsid w:val="006D4005"/>
    <w:rsid w:val="006D40E2"/>
    <w:rsid w:val="006D4380"/>
    <w:rsid w:val="006D466A"/>
    <w:rsid w:val="006D4855"/>
    <w:rsid w:val="006D4A30"/>
    <w:rsid w:val="006D4C22"/>
    <w:rsid w:val="006D55E1"/>
    <w:rsid w:val="006D580A"/>
    <w:rsid w:val="006D65E6"/>
    <w:rsid w:val="006D6B86"/>
    <w:rsid w:val="006D7073"/>
    <w:rsid w:val="006D7426"/>
    <w:rsid w:val="006D74DB"/>
    <w:rsid w:val="006D7590"/>
    <w:rsid w:val="006D766D"/>
    <w:rsid w:val="006D7869"/>
    <w:rsid w:val="006D79CD"/>
    <w:rsid w:val="006D7C68"/>
    <w:rsid w:val="006E0016"/>
    <w:rsid w:val="006E0A5B"/>
    <w:rsid w:val="006E0BD5"/>
    <w:rsid w:val="006E1321"/>
    <w:rsid w:val="006E151F"/>
    <w:rsid w:val="006E1BAF"/>
    <w:rsid w:val="006E1FFE"/>
    <w:rsid w:val="006E2562"/>
    <w:rsid w:val="006E2781"/>
    <w:rsid w:val="006E2990"/>
    <w:rsid w:val="006E33A2"/>
    <w:rsid w:val="006E34BB"/>
    <w:rsid w:val="006E36EE"/>
    <w:rsid w:val="006E3810"/>
    <w:rsid w:val="006E3FEC"/>
    <w:rsid w:val="006E40A6"/>
    <w:rsid w:val="006E44E5"/>
    <w:rsid w:val="006E44FF"/>
    <w:rsid w:val="006E4778"/>
    <w:rsid w:val="006E4A4D"/>
    <w:rsid w:val="006E4DA9"/>
    <w:rsid w:val="006E597D"/>
    <w:rsid w:val="006E5ABD"/>
    <w:rsid w:val="006E5E8C"/>
    <w:rsid w:val="006E5F55"/>
    <w:rsid w:val="006E6132"/>
    <w:rsid w:val="006E617E"/>
    <w:rsid w:val="006E6ADB"/>
    <w:rsid w:val="006E6EA4"/>
    <w:rsid w:val="006E71EE"/>
    <w:rsid w:val="006E7220"/>
    <w:rsid w:val="006E745D"/>
    <w:rsid w:val="006E7A3E"/>
    <w:rsid w:val="006E7CAE"/>
    <w:rsid w:val="006F0733"/>
    <w:rsid w:val="006F081E"/>
    <w:rsid w:val="006F0A31"/>
    <w:rsid w:val="006F0DB0"/>
    <w:rsid w:val="006F0E40"/>
    <w:rsid w:val="006F1052"/>
    <w:rsid w:val="006F1059"/>
    <w:rsid w:val="006F14D8"/>
    <w:rsid w:val="006F15C7"/>
    <w:rsid w:val="006F1971"/>
    <w:rsid w:val="006F1AF4"/>
    <w:rsid w:val="006F1B20"/>
    <w:rsid w:val="006F1EEA"/>
    <w:rsid w:val="006F1F20"/>
    <w:rsid w:val="006F1F8B"/>
    <w:rsid w:val="006F200D"/>
    <w:rsid w:val="006F287F"/>
    <w:rsid w:val="006F2B21"/>
    <w:rsid w:val="006F2DFA"/>
    <w:rsid w:val="006F2F5A"/>
    <w:rsid w:val="006F3535"/>
    <w:rsid w:val="006F3555"/>
    <w:rsid w:val="006F356B"/>
    <w:rsid w:val="006F3703"/>
    <w:rsid w:val="006F3BE8"/>
    <w:rsid w:val="006F3CEB"/>
    <w:rsid w:val="006F3DDB"/>
    <w:rsid w:val="006F45FC"/>
    <w:rsid w:val="006F491A"/>
    <w:rsid w:val="006F4ACE"/>
    <w:rsid w:val="006F54D3"/>
    <w:rsid w:val="006F55F2"/>
    <w:rsid w:val="006F5964"/>
    <w:rsid w:val="006F5A4B"/>
    <w:rsid w:val="006F5C36"/>
    <w:rsid w:val="006F5DED"/>
    <w:rsid w:val="006F6B00"/>
    <w:rsid w:val="006F703C"/>
    <w:rsid w:val="006F70B7"/>
    <w:rsid w:val="006F78ED"/>
    <w:rsid w:val="006F7CB1"/>
    <w:rsid w:val="006F7D16"/>
    <w:rsid w:val="006F7F84"/>
    <w:rsid w:val="0070029C"/>
    <w:rsid w:val="00700592"/>
    <w:rsid w:val="007007E6"/>
    <w:rsid w:val="00701007"/>
    <w:rsid w:val="0070105B"/>
    <w:rsid w:val="0070112C"/>
    <w:rsid w:val="00701F23"/>
    <w:rsid w:val="007020BA"/>
    <w:rsid w:val="0070258F"/>
    <w:rsid w:val="0070301A"/>
    <w:rsid w:val="00703267"/>
    <w:rsid w:val="007036DB"/>
    <w:rsid w:val="00703E08"/>
    <w:rsid w:val="00704102"/>
    <w:rsid w:val="00704145"/>
    <w:rsid w:val="00704861"/>
    <w:rsid w:val="00704D00"/>
    <w:rsid w:val="00705609"/>
    <w:rsid w:val="007057B4"/>
    <w:rsid w:val="0070582E"/>
    <w:rsid w:val="00705DB9"/>
    <w:rsid w:val="00706030"/>
    <w:rsid w:val="0070681C"/>
    <w:rsid w:val="007068CD"/>
    <w:rsid w:val="007069B4"/>
    <w:rsid w:val="00706DB7"/>
    <w:rsid w:val="007071B7"/>
    <w:rsid w:val="007073DD"/>
    <w:rsid w:val="00707BC7"/>
    <w:rsid w:val="00707DBA"/>
    <w:rsid w:val="00707E22"/>
    <w:rsid w:val="00707F1C"/>
    <w:rsid w:val="00707F66"/>
    <w:rsid w:val="0071026B"/>
    <w:rsid w:val="00710369"/>
    <w:rsid w:val="00710460"/>
    <w:rsid w:val="007104DA"/>
    <w:rsid w:val="00710CB9"/>
    <w:rsid w:val="00710F0E"/>
    <w:rsid w:val="00710FAC"/>
    <w:rsid w:val="00712271"/>
    <w:rsid w:val="007122F0"/>
    <w:rsid w:val="00712478"/>
    <w:rsid w:val="00712F61"/>
    <w:rsid w:val="00713351"/>
    <w:rsid w:val="00713B18"/>
    <w:rsid w:val="00713C24"/>
    <w:rsid w:val="00713D6A"/>
    <w:rsid w:val="0071482B"/>
    <w:rsid w:val="007148F8"/>
    <w:rsid w:val="00714B81"/>
    <w:rsid w:val="00714C50"/>
    <w:rsid w:val="00714F2B"/>
    <w:rsid w:val="00715396"/>
    <w:rsid w:val="0071582A"/>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E5"/>
    <w:rsid w:val="00720589"/>
    <w:rsid w:val="00720A8F"/>
    <w:rsid w:val="00720DFF"/>
    <w:rsid w:val="007212DE"/>
    <w:rsid w:val="00721700"/>
    <w:rsid w:val="00722182"/>
    <w:rsid w:val="00722282"/>
    <w:rsid w:val="00722597"/>
    <w:rsid w:val="00722C8D"/>
    <w:rsid w:val="00722FBD"/>
    <w:rsid w:val="007231B5"/>
    <w:rsid w:val="00723619"/>
    <w:rsid w:val="00723630"/>
    <w:rsid w:val="0072374A"/>
    <w:rsid w:val="00723ADC"/>
    <w:rsid w:val="00723AFB"/>
    <w:rsid w:val="00723EC1"/>
    <w:rsid w:val="00724065"/>
    <w:rsid w:val="00724611"/>
    <w:rsid w:val="0072472C"/>
    <w:rsid w:val="007247C6"/>
    <w:rsid w:val="00724C08"/>
    <w:rsid w:val="0072542C"/>
    <w:rsid w:val="0072554C"/>
    <w:rsid w:val="007257DC"/>
    <w:rsid w:val="00725E20"/>
    <w:rsid w:val="00726334"/>
    <w:rsid w:val="007266CE"/>
    <w:rsid w:val="007270C6"/>
    <w:rsid w:val="007272D7"/>
    <w:rsid w:val="007273FF"/>
    <w:rsid w:val="00727D63"/>
    <w:rsid w:val="007301EF"/>
    <w:rsid w:val="007307A5"/>
    <w:rsid w:val="00730C2D"/>
    <w:rsid w:val="00730C4D"/>
    <w:rsid w:val="00731073"/>
    <w:rsid w:val="007313B0"/>
    <w:rsid w:val="0073149A"/>
    <w:rsid w:val="00731552"/>
    <w:rsid w:val="007317A9"/>
    <w:rsid w:val="00731F69"/>
    <w:rsid w:val="00732128"/>
    <w:rsid w:val="0073240B"/>
    <w:rsid w:val="00732606"/>
    <w:rsid w:val="00733395"/>
    <w:rsid w:val="00733559"/>
    <w:rsid w:val="00733AB7"/>
    <w:rsid w:val="00733FF4"/>
    <w:rsid w:val="00734FC4"/>
    <w:rsid w:val="007350D3"/>
    <w:rsid w:val="00735943"/>
    <w:rsid w:val="00735E9E"/>
    <w:rsid w:val="00736139"/>
    <w:rsid w:val="0073644C"/>
    <w:rsid w:val="00736AB4"/>
    <w:rsid w:val="00736F7F"/>
    <w:rsid w:val="0073725C"/>
    <w:rsid w:val="007372AC"/>
    <w:rsid w:val="007372EB"/>
    <w:rsid w:val="007378ED"/>
    <w:rsid w:val="007379D3"/>
    <w:rsid w:val="00737B08"/>
    <w:rsid w:val="00737C6D"/>
    <w:rsid w:val="00737D80"/>
    <w:rsid w:val="007402BF"/>
    <w:rsid w:val="007406ED"/>
    <w:rsid w:val="00740A7D"/>
    <w:rsid w:val="00741146"/>
    <w:rsid w:val="007415CB"/>
    <w:rsid w:val="00741E6F"/>
    <w:rsid w:val="0074274B"/>
    <w:rsid w:val="00742850"/>
    <w:rsid w:val="00742DF0"/>
    <w:rsid w:val="00742F0C"/>
    <w:rsid w:val="00743129"/>
    <w:rsid w:val="00743418"/>
    <w:rsid w:val="0074383F"/>
    <w:rsid w:val="00743B86"/>
    <w:rsid w:val="007440DB"/>
    <w:rsid w:val="0074431A"/>
    <w:rsid w:val="007443AD"/>
    <w:rsid w:val="007444C6"/>
    <w:rsid w:val="0074565B"/>
    <w:rsid w:val="00745A81"/>
    <w:rsid w:val="00745AA9"/>
    <w:rsid w:val="00745AF2"/>
    <w:rsid w:val="00745CAA"/>
    <w:rsid w:val="007460B4"/>
    <w:rsid w:val="007462FA"/>
    <w:rsid w:val="007466D9"/>
    <w:rsid w:val="00746A2D"/>
    <w:rsid w:val="00746C96"/>
    <w:rsid w:val="00747639"/>
    <w:rsid w:val="007478B5"/>
    <w:rsid w:val="00747E57"/>
    <w:rsid w:val="00750366"/>
    <w:rsid w:val="00750463"/>
    <w:rsid w:val="007504DA"/>
    <w:rsid w:val="0075068A"/>
    <w:rsid w:val="00750C7C"/>
    <w:rsid w:val="007513EE"/>
    <w:rsid w:val="00751449"/>
    <w:rsid w:val="0075173F"/>
    <w:rsid w:val="00751A9F"/>
    <w:rsid w:val="00751AFD"/>
    <w:rsid w:val="00751C26"/>
    <w:rsid w:val="00751C46"/>
    <w:rsid w:val="00752A09"/>
    <w:rsid w:val="00752C34"/>
    <w:rsid w:val="00752D52"/>
    <w:rsid w:val="00752EBB"/>
    <w:rsid w:val="00752EFA"/>
    <w:rsid w:val="007533A8"/>
    <w:rsid w:val="00753862"/>
    <w:rsid w:val="00753BBA"/>
    <w:rsid w:val="00753DDF"/>
    <w:rsid w:val="00753F02"/>
    <w:rsid w:val="007546E8"/>
    <w:rsid w:val="00754706"/>
    <w:rsid w:val="00754836"/>
    <w:rsid w:val="007549A1"/>
    <w:rsid w:val="00754EE7"/>
    <w:rsid w:val="0075558D"/>
    <w:rsid w:val="0075582D"/>
    <w:rsid w:val="007559DA"/>
    <w:rsid w:val="00755D57"/>
    <w:rsid w:val="007560B8"/>
    <w:rsid w:val="00756164"/>
    <w:rsid w:val="007563DD"/>
    <w:rsid w:val="00756852"/>
    <w:rsid w:val="007601F6"/>
    <w:rsid w:val="007605DD"/>
    <w:rsid w:val="007606FB"/>
    <w:rsid w:val="007608F4"/>
    <w:rsid w:val="00760D34"/>
    <w:rsid w:val="0076102D"/>
    <w:rsid w:val="007615B5"/>
    <w:rsid w:val="00761631"/>
    <w:rsid w:val="0076166B"/>
    <w:rsid w:val="007616BA"/>
    <w:rsid w:val="00761921"/>
    <w:rsid w:val="00761D3B"/>
    <w:rsid w:val="00761E13"/>
    <w:rsid w:val="00761E9C"/>
    <w:rsid w:val="007623FA"/>
    <w:rsid w:val="00762989"/>
    <w:rsid w:val="00762ACE"/>
    <w:rsid w:val="00762DC1"/>
    <w:rsid w:val="00762DF3"/>
    <w:rsid w:val="007633ED"/>
    <w:rsid w:val="00763658"/>
    <w:rsid w:val="007636EA"/>
    <w:rsid w:val="007640BD"/>
    <w:rsid w:val="00764210"/>
    <w:rsid w:val="007643C4"/>
    <w:rsid w:val="0076456A"/>
    <w:rsid w:val="0076472C"/>
    <w:rsid w:val="00764A57"/>
    <w:rsid w:val="00764A5C"/>
    <w:rsid w:val="00764F25"/>
    <w:rsid w:val="007659CE"/>
    <w:rsid w:val="00765CE6"/>
    <w:rsid w:val="007662E8"/>
    <w:rsid w:val="00766A42"/>
    <w:rsid w:val="00766F1C"/>
    <w:rsid w:val="007671B3"/>
    <w:rsid w:val="007671EF"/>
    <w:rsid w:val="0076758D"/>
    <w:rsid w:val="007701E5"/>
    <w:rsid w:val="0077041C"/>
    <w:rsid w:val="0077073A"/>
    <w:rsid w:val="00770A13"/>
    <w:rsid w:val="00770A69"/>
    <w:rsid w:val="00770B87"/>
    <w:rsid w:val="00770D22"/>
    <w:rsid w:val="00771CBC"/>
    <w:rsid w:val="0077210C"/>
    <w:rsid w:val="00772118"/>
    <w:rsid w:val="00772466"/>
    <w:rsid w:val="00772920"/>
    <w:rsid w:val="00772D37"/>
    <w:rsid w:val="00773047"/>
    <w:rsid w:val="00773222"/>
    <w:rsid w:val="007735CF"/>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523"/>
    <w:rsid w:val="007766EC"/>
    <w:rsid w:val="00776B4F"/>
    <w:rsid w:val="00776BA3"/>
    <w:rsid w:val="00776CBA"/>
    <w:rsid w:val="007777C0"/>
    <w:rsid w:val="007779CD"/>
    <w:rsid w:val="00777F66"/>
    <w:rsid w:val="00780162"/>
    <w:rsid w:val="007804DE"/>
    <w:rsid w:val="00781140"/>
    <w:rsid w:val="0078169C"/>
    <w:rsid w:val="00781793"/>
    <w:rsid w:val="00781EF6"/>
    <w:rsid w:val="007824BF"/>
    <w:rsid w:val="00782AD1"/>
    <w:rsid w:val="00782FCF"/>
    <w:rsid w:val="0078318A"/>
    <w:rsid w:val="00783335"/>
    <w:rsid w:val="007834D7"/>
    <w:rsid w:val="007834E8"/>
    <w:rsid w:val="0078373F"/>
    <w:rsid w:val="00783A50"/>
    <w:rsid w:val="00783C94"/>
    <w:rsid w:val="007840F4"/>
    <w:rsid w:val="007843CA"/>
    <w:rsid w:val="007847A5"/>
    <w:rsid w:val="007847D7"/>
    <w:rsid w:val="00784912"/>
    <w:rsid w:val="00784D1D"/>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C09"/>
    <w:rsid w:val="007906BE"/>
    <w:rsid w:val="00790B5E"/>
    <w:rsid w:val="007911AF"/>
    <w:rsid w:val="00791278"/>
    <w:rsid w:val="007913EC"/>
    <w:rsid w:val="00791423"/>
    <w:rsid w:val="0079169E"/>
    <w:rsid w:val="00791F0B"/>
    <w:rsid w:val="007920FA"/>
    <w:rsid w:val="007927CB"/>
    <w:rsid w:val="007927FB"/>
    <w:rsid w:val="00792940"/>
    <w:rsid w:val="00792BF6"/>
    <w:rsid w:val="00793369"/>
    <w:rsid w:val="007935A2"/>
    <w:rsid w:val="007936E8"/>
    <w:rsid w:val="0079383D"/>
    <w:rsid w:val="00793F15"/>
    <w:rsid w:val="007940B0"/>
    <w:rsid w:val="0079452B"/>
    <w:rsid w:val="00794E9E"/>
    <w:rsid w:val="007952B2"/>
    <w:rsid w:val="00795B9D"/>
    <w:rsid w:val="00795D69"/>
    <w:rsid w:val="00796062"/>
    <w:rsid w:val="00796082"/>
    <w:rsid w:val="0079626A"/>
    <w:rsid w:val="0079626B"/>
    <w:rsid w:val="00796A32"/>
    <w:rsid w:val="00796A33"/>
    <w:rsid w:val="00796BC6"/>
    <w:rsid w:val="00796CA1"/>
    <w:rsid w:val="00796EBA"/>
    <w:rsid w:val="00796EBD"/>
    <w:rsid w:val="00797115"/>
    <w:rsid w:val="0079794C"/>
    <w:rsid w:val="00797ABB"/>
    <w:rsid w:val="007A01F1"/>
    <w:rsid w:val="007A0CBA"/>
    <w:rsid w:val="007A0E8F"/>
    <w:rsid w:val="007A0F54"/>
    <w:rsid w:val="007A14D0"/>
    <w:rsid w:val="007A1AD3"/>
    <w:rsid w:val="007A1F44"/>
    <w:rsid w:val="007A337C"/>
    <w:rsid w:val="007A341F"/>
    <w:rsid w:val="007A34A0"/>
    <w:rsid w:val="007A356F"/>
    <w:rsid w:val="007A37B4"/>
    <w:rsid w:val="007A39A9"/>
    <w:rsid w:val="007A3CE5"/>
    <w:rsid w:val="007A3F57"/>
    <w:rsid w:val="007A4261"/>
    <w:rsid w:val="007A427B"/>
    <w:rsid w:val="007A43FD"/>
    <w:rsid w:val="007A447E"/>
    <w:rsid w:val="007A48B8"/>
    <w:rsid w:val="007A4E90"/>
    <w:rsid w:val="007A5F13"/>
    <w:rsid w:val="007A626D"/>
    <w:rsid w:val="007A633D"/>
    <w:rsid w:val="007A6D02"/>
    <w:rsid w:val="007A711D"/>
    <w:rsid w:val="007A73C1"/>
    <w:rsid w:val="007A7904"/>
    <w:rsid w:val="007B00A7"/>
    <w:rsid w:val="007B030B"/>
    <w:rsid w:val="007B0779"/>
    <w:rsid w:val="007B077B"/>
    <w:rsid w:val="007B0AC1"/>
    <w:rsid w:val="007B0B19"/>
    <w:rsid w:val="007B0BE8"/>
    <w:rsid w:val="007B0CAE"/>
    <w:rsid w:val="007B0DCA"/>
    <w:rsid w:val="007B0EE2"/>
    <w:rsid w:val="007B0FC1"/>
    <w:rsid w:val="007B16A4"/>
    <w:rsid w:val="007B17C5"/>
    <w:rsid w:val="007B1AA6"/>
    <w:rsid w:val="007B1ECE"/>
    <w:rsid w:val="007B22FE"/>
    <w:rsid w:val="007B236B"/>
    <w:rsid w:val="007B2654"/>
    <w:rsid w:val="007B2854"/>
    <w:rsid w:val="007B2CEB"/>
    <w:rsid w:val="007B2FFC"/>
    <w:rsid w:val="007B3743"/>
    <w:rsid w:val="007B386F"/>
    <w:rsid w:val="007B42B9"/>
    <w:rsid w:val="007B4437"/>
    <w:rsid w:val="007B4808"/>
    <w:rsid w:val="007B490A"/>
    <w:rsid w:val="007B4BB2"/>
    <w:rsid w:val="007B4DBE"/>
    <w:rsid w:val="007B511B"/>
    <w:rsid w:val="007B51A4"/>
    <w:rsid w:val="007B540C"/>
    <w:rsid w:val="007B55F2"/>
    <w:rsid w:val="007B56C5"/>
    <w:rsid w:val="007B5E48"/>
    <w:rsid w:val="007B6272"/>
    <w:rsid w:val="007B675A"/>
    <w:rsid w:val="007B7C4F"/>
    <w:rsid w:val="007B7E1B"/>
    <w:rsid w:val="007B7EF1"/>
    <w:rsid w:val="007B7FC9"/>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C05"/>
    <w:rsid w:val="007C4192"/>
    <w:rsid w:val="007C42EA"/>
    <w:rsid w:val="007C4481"/>
    <w:rsid w:val="007C48D2"/>
    <w:rsid w:val="007C49B8"/>
    <w:rsid w:val="007C4C51"/>
    <w:rsid w:val="007C4D24"/>
    <w:rsid w:val="007C56EC"/>
    <w:rsid w:val="007C5B5B"/>
    <w:rsid w:val="007C5F0D"/>
    <w:rsid w:val="007C63BF"/>
    <w:rsid w:val="007C66B3"/>
    <w:rsid w:val="007C67E1"/>
    <w:rsid w:val="007C6AE0"/>
    <w:rsid w:val="007C6B40"/>
    <w:rsid w:val="007C6B6D"/>
    <w:rsid w:val="007C6B9E"/>
    <w:rsid w:val="007C6F32"/>
    <w:rsid w:val="007C7569"/>
    <w:rsid w:val="007C76C8"/>
    <w:rsid w:val="007C78FC"/>
    <w:rsid w:val="007C7AD6"/>
    <w:rsid w:val="007C7DBD"/>
    <w:rsid w:val="007D01E5"/>
    <w:rsid w:val="007D02A6"/>
    <w:rsid w:val="007D02FA"/>
    <w:rsid w:val="007D07E6"/>
    <w:rsid w:val="007D08CA"/>
    <w:rsid w:val="007D0B84"/>
    <w:rsid w:val="007D0C37"/>
    <w:rsid w:val="007D152E"/>
    <w:rsid w:val="007D1620"/>
    <w:rsid w:val="007D164A"/>
    <w:rsid w:val="007D1AE9"/>
    <w:rsid w:val="007D1D52"/>
    <w:rsid w:val="007D20E1"/>
    <w:rsid w:val="007D24A1"/>
    <w:rsid w:val="007D276F"/>
    <w:rsid w:val="007D284B"/>
    <w:rsid w:val="007D28FA"/>
    <w:rsid w:val="007D2B5F"/>
    <w:rsid w:val="007D2C4F"/>
    <w:rsid w:val="007D306D"/>
    <w:rsid w:val="007D38EA"/>
    <w:rsid w:val="007D3A5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1371"/>
    <w:rsid w:val="007E1D68"/>
    <w:rsid w:val="007E1E9A"/>
    <w:rsid w:val="007E221A"/>
    <w:rsid w:val="007E2F17"/>
    <w:rsid w:val="007E305A"/>
    <w:rsid w:val="007E3823"/>
    <w:rsid w:val="007E382C"/>
    <w:rsid w:val="007E39C0"/>
    <w:rsid w:val="007E39CF"/>
    <w:rsid w:val="007E39D6"/>
    <w:rsid w:val="007E4279"/>
    <w:rsid w:val="007E44C1"/>
    <w:rsid w:val="007E48A5"/>
    <w:rsid w:val="007E48C3"/>
    <w:rsid w:val="007E4CC2"/>
    <w:rsid w:val="007E4F07"/>
    <w:rsid w:val="007E50C7"/>
    <w:rsid w:val="007E59BA"/>
    <w:rsid w:val="007E606D"/>
    <w:rsid w:val="007E668E"/>
    <w:rsid w:val="007E6A72"/>
    <w:rsid w:val="007E6F6D"/>
    <w:rsid w:val="007E7005"/>
    <w:rsid w:val="007E7634"/>
    <w:rsid w:val="007E76CA"/>
    <w:rsid w:val="007E7B27"/>
    <w:rsid w:val="007E7D1C"/>
    <w:rsid w:val="007F06E9"/>
    <w:rsid w:val="007F0B1C"/>
    <w:rsid w:val="007F0EC2"/>
    <w:rsid w:val="007F111E"/>
    <w:rsid w:val="007F14B8"/>
    <w:rsid w:val="007F151F"/>
    <w:rsid w:val="007F1A4E"/>
    <w:rsid w:val="007F1FA6"/>
    <w:rsid w:val="007F20D1"/>
    <w:rsid w:val="007F24CE"/>
    <w:rsid w:val="007F2520"/>
    <w:rsid w:val="007F2883"/>
    <w:rsid w:val="007F28D1"/>
    <w:rsid w:val="007F338F"/>
    <w:rsid w:val="007F372C"/>
    <w:rsid w:val="007F3E9E"/>
    <w:rsid w:val="007F412A"/>
    <w:rsid w:val="007F42EA"/>
    <w:rsid w:val="007F42ED"/>
    <w:rsid w:val="007F42F9"/>
    <w:rsid w:val="007F48DF"/>
    <w:rsid w:val="007F4A80"/>
    <w:rsid w:val="007F51B4"/>
    <w:rsid w:val="007F5B85"/>
    <w:rsid w:val="007F60F8"/>
    <w:rsid w:val="007F6157"/>
    <w:rsid w:val="007F6219"/>
    <w:rsid w:val="007F624B"/>
    <w:rsid w:val="007F671C"/>
    <w:rsid w:val="007F6B0B"/>
    <w:rsid w:val="007F6C56"/>
    <w:rsid w:val="007F6F3B"/>
    <w:rsid w:val="007F6F5E"/>
    <w:rsid w:val="007F7267"/>
    <w:rsid w:val="007F75BD"/>
    <w:rsid w:val="007F7DAD"/>
    <w:rsid w:val="007F7E20"/>
    <w:rsid w:val="007F7F97"/>
    <w:rsid w:val="00800430"/>
    <w:rsid w:val="008005D5"/>
    <w:rsid w:val="00800C76"/>
    <w:rsid w:val="00800F47"/>
    <w:rsid w:val="00800FFD"/>
    <w:rsid w:val="008014BD"/>
    <w:rsid w:val="0080176D"/>
    <w:rsid w:val="0080233A"/>
    <w:rsid w:val="00802386"/>
    <w:rsid w:val="0080252F"/>
    <w:rsid w:val="00802572"/>
    <w:rsid w:val="0080260B"/>
    <w:rsid w:val="00802871"/>
    <w:rsid w:val="00802A6E"/>
    <w:rsid w:val="00802B9F"/>
    <w:rsid w:val="00803035"/>
    <w:rsid w:val="0080315F"/>
    <w:rsid w:val="00803380"/>
    <w:rsid w:val="00803490"/>
    <w:rsid w:val="00803823"/>
    <w:rsid w:val="00803C6E"/>
    <w:rsid w:val="00803FAB"/>
    <w:rsid w:val="00803FEB"/>
    <w:rsid w:val="008040C9"/>
    <w:rsid w:val="008047FF"/>
    <w:rsid w:val="008049CE"/>
    <w:rsid w:val="00804AC4"/>
    <w:rsid w:val="00804D21"/>
    <w:rsid w:val="00804D97"/>
    <w:rsid w:val="00805468"/>
    <w:rsid w:val="00805680"/>
    <w:rsid w:val="008057C1"/>
    <w:rsid w:val="00805E55"/>
    <w:rsid w:val="0080604B"/>
    <w:rsid w:val="00806355"/>
    <w:rsid w:val="00806443"/>
    <w:rsid w:val="0080647B"/>
    <w:rsid w:val="008068E1"/>
    <w:rsid w:val="008068F6"/>
    <w:rsid w:val="008069BF"/>
    <w:rsid w:val="00806F2F"/>
    <w:rsid w:val="0080768B"/>
    <w:rsid w:val="008101B5"/>
    <w:rsid w:val="0081057A"/>
    <w:rsid w:val="008105CB"/>
    <w:rsid w:val="00810919"/>
    <w:rsid w:val="00810EAB"/>
    <w:rsid w:val="008110B7"/>
    <w:rsid w:val="00811321"/>
    <w:rsid w:val="00811938"/>
    <w:rsid w:val="00811B28"/>
    <w:rsid w:val="00811BC8"/>
    <w:rsid w:val="008120D4"/>
    <w:rsid w:val="00812326"/>
    <w:rsid w:val="00812399"/>
    <w:rsid w:val="008123AF"/>
    <w:rsid w:val="00812A44"/>
    <w:rsid w:val="00812A48"/>
    <w:rsid w:val="00812ACA"/>
    <w:rsid w:val="00813411"/>
    <w:rsid w:val="00813548"/>
    <w:rsid w:val="00813794"/>
    <w:rsid w:val="008137D1"/>
    <w:rsid w:val="00813CA5"/>
    <w:rsid w:val="00813D1A"/>
    <w:rsid w:val="0081442F"/>
    <w:rsid w:val="0081452F"/>
    <w:rsid w:val="008146DD"/>
    <w:rsid w:val="00814737"/>
    <w:rsid w:val="00814A63"/>
    <w:rsid w:val="00814EC6"/>
    <w:rsid w:val="00814F8A"/>
    <w:rsid w:val="00814FEC"/>
    <w:rsid w:val="0081553A"/>
    <w:rsid w:val="00816000"/>
    <w:rsid w:val="00816403"/>
    <w:rsid w:val="00816490"/>
    <w:rsid w:val="00816528"/>
    <w:rsid w:val="00816657"/>
    <w:rsid w:val="008168F9"/>
    <w:rsid w:val="00816BC9"/>
    <w:rsid w:val="00816FD7"/>
    <w:rsid w:val="008170EF"/>
    <w:rsid w:val="00817266"/>
    <w:rsid w:val="0081729B"/>
    <w:rsid w:val="0081767B"/>
    <w:rsid w:val="00817D99"/>
    <w:rsid w:val="00817E8D"/>
    <w:rsid w:val="00817EFE"/>
    <w:rsid w:val="008203BE"/>
    <w:rsid w:val="0082076F"/>
    <w:rsid w:val="00820D83"/>
    <w:rsid w:val="00821018"/>
    <w:rsid w:val="0082106E"/>
    <w:rsid w:val="00821470"/>
    <w:rsid w:val="0082164E"/>
    <w:rsid w:val="008217EF"/>
    <w:rsid w:val="00821FA9"/>
    <w:rsid w:val="00822315"/>
    <w:rsid w:val="008226DC"/>
    <w:rsid w:val="008229CA"/>
    <w:rsid w:val="00822D7C"/>
    <w:rsid w:val="00823032"/>
    <w:rsid w:val="00823083"/>
    <w:rsid w:val="00823760"/>
    <w:rsid w:val="00823A4F"/>
    <w:rsid w:val="00824178"/>
    <w:rsid w:val="00824280"/>
    <w:rsid w:val="00824585"/>
    <w:rsid w:val="0082468E"/>
    <w:rsid w:val="00824D70"/>
    <w:rsid w:val="00825142"/>
    <w:rsid w:val="008251DB"/>
    <w:rsid w:val="00825B0D"/>
    <w:rsid w:val="00825B70"/>
    <w:rsid w:val="00825DD9"/>
    <w:rsid w:val="0082608A"/>
    <w:rsid w:val="008264C2"/>
    <w:rsid w:val="00826551"/>
    <w:rsid w:val="008269DA"/>
    <w:rsid w:val="00826C1E"/>
    <w:rsid w:val="00826CBD"/>
    <w:rsid w:val="0082735D"/>
    <w:rsid w:val="00827AAA"/>
    <w:rsid w:val="00827B75"/>
    <w:rsid w:val="008300F2"/>
    <w:rsid w:val="008305DD"/>
    <w:rsid w:val="008305F5"/>
    <w:rsid w:val="00830655"/>
    <w:rsid w:val="008307FD"/>
    <w:rsid w:val="00830D88"/>
    <w:rsid w:val="00830FFD"/>
    <w:rsid w:val="008312AC"/>
    <w:rsid w:val="008313EE"/>
    <w:rsid w:val="008313FC"/>
    <w:rsid w:val="0083146D"/>
    <w:rsid w:val="0083156C"/>
    <w:rsid w:val="008315B1"/>
    <w:rsid w:val="0083176F"/>
    <w:rsid w:val="00831865"/>
    <w:rsid w:val="0083198C"/>
    <w:rsid w:val="00831E7F"/>
    <w:rsid w:val="00831EFC"/>
    <w:rsid w:val="0083227D"/>
    <w:rsid w:val="00832FAA"/>
    <w:rsid w:val="0083347E"/>
    <w:rsid w:val="00833996"/>
    <w:rsid w:val="00833E53"/>
    <w:rsid w:val="00833F77"/>
    <w:rsid w:val="008345B3"/>
    <w:rsid w:val="008346F1"/>
    <w:rsid w:val="00834AFE"/>
    <w:rsid w:val="00834D23"/>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DF4"/>
    <w:rsid w:val="008405DB"/>
    <w:rsid w:val="00840811"/>
    <w:rsid w:val="00840C57"/>
    <w:rsid w:val="008419A4"/>
    <w:rsid w:val="00841B83"/>
    <w:rsid w:val="00841E3C"/>
    <w:rsid w:val="00841F41"/>
    <w:rsid w:val="00842225"/>
    <w:rsid w:val="0084241C"/>
    <w:rsid w:val="008424AF"/>
    <w:rsid w:val="00842690"/>
    <w:rsid w:val="0084269C"/>
    <w:rsid w:val="00842DF7"/>
    <w:rsid w:val="00843869"/>
    <w:rsid w:val="00844109"/>
    <w:rsid w:val="00844198"/>
    <w:rsid w:val="00844BC1"/>
    <w:rsid w:val="00844E81"/>
    <w:rsid w:val="00844FB1"/>
    <w:rsid w:val="0084501D"/>
    <w:rsid w:val="008451BA"/>
    <w:rsid w:val="008451C4"/>
    <w:rsid w:val="008452BE"/>
    <w:rsid w:val="008458BB"/>
    <w:rsid w:val="00845FE3"/>
    <w:rsid w:val="0084618B"/>
    <w:rsid w:val="00846737"/>
    <w:rsid w:val="008469E6"/>
    <w:rsid w:val="00847211"/>
    <w:rsid w:val="00847846"/>
    <w:rsid w:val="0084785C"/>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DBB"/>
    <w:rsid w:val="0085206F"/>
    <w:rsid w:val="008528B7"/>
    <w:rsid w:val="00852900"/>
    <w:rsid w:val="00852C41"/>
    <w:rsid w:val="00852C5B"/>
    <w:rsid w:val="00852E0F"/>
    <w:rsid w:val="00852F74"/>
    <w:rsid w:val="00853447"/>
    <w:rsid w:val="008539FF"/>
    <w:rsid w:val="00854001"/>
    <w:rsid w:val="0085409E"/>
    <w:rsid w:val="008541F5"/>
    <w:rsid w:val="00854221"/>
    <w:rsid w:val="008542A2"/>
    <w:rsid w:val="008547D1"/>
    <w:rsid w:val="00854A5A"/>
    <w:rsid w:val="00854BC1"/>
    <w:rsid w:val="008551CB"/>
    <w:rsid w:val="008551D3"/>
    <w:rsid w:val="0085528C"/>
    <w:rsid w:val="008553F7"/>
    <w:rsid w:val="008554AA"/>
    <w:rsid w:val="008566A5"/>
    <w:rsid w:val="0085693F"/>
    <w:rsid w:val="00856E9B"/>
    <w:rsid w:val="00857382"/>
    <w:rsid w:val="008575DB"/>
    <w:rsid w:val="008578D9"/>
    <w:rsid w:val="00857B52"/>
    <w:rsid w:val="00857E73"/>
    <w:rsid w:val="00860157"/>
    <w:rsid w:val="0086078B"/>
    <w:rsid w:val="00860A42"/>
    <w:rsid w:val="00860CAF"/>
    <w:rsid w:val="00860CC4"/>
    <w:rsid w:val="0086124A"/>
    <w:rsid w:val="00861463"/>
    <w:rsid w:val="008615CD"/>
    <w:rsid w:val="00861618"/>
    <w:rsid w:val="00861CF6"/>
    <w:rsid w:val="00861D4D"/>
    <w:rsid w:val="00861EF8"/>
    <w:rsid w:val="00862016"/>
    <w:rsid w:val="00862056"/>
    <w:rsid w:val="0086258D"/>
    <w:rsid w:val="00862944"/>
    <w:rsid w:val="00862A33"/>
    <w:rsid w:val="00862A85"/>
    <w:rsid w:val="00862D7E"/>
    <w:rsid w:val="00862DF6"/>
    <w:rsid w:val="00862F36"/>
    <w:rsid w:val="008630EC"/>
    <w:rsid w:val="00863236"/>
    <w:rsid w:val="008636EB"/>
    <w:rsid w:val="0086376B"/>
    <w:rsid w:val="00863D34"/>
    <w:rsid w:val="0086411D"/>
    <w:rsid w:val="00864636"/>
    <w:rsid w:val="0086496B"/>
    <w:rsid w:val="00864F2A"/>
    <w:rsid w:val="00864F89"/>
    <w:rsid w:val="00865215"/>
    <w:rsid w:val="008657A2"/>
    <w:rsid w:val="0086592A"/>
    <w:rsid w:val="00865BF2"/>
    <w:rsid w:val="00865E9F"/>
    <w:rsid w:val="008665D3"/>
    <w:rsid w:val="00866B56"/>
    <w:rsid w:val="008672CD"/>
    <w:rsid w:val="00867A6F"/>
    <w:rsid w:val="00867CDA"/>
    <w:rsid w:val="00870008"/>
    <w:rsid w:val="00870798"/>
    <w:rsid w:val="00870E43"/>
    <w:rsid w:val="00871193"/>
    <w:rsid w:val="008712AB"/>
    <w:rsid w:val="008713D2"/>
    <w:rsid w:val="0087181F"/>
    <w:rsid w:val="00871BA9"/>
    <w:rsid w:val="00871BF7"/>
    <w:rsid w:val="00872212"/>
    <w:rsid w:val="00872359"/>
    <w:rsid w:val="00872510"/>
    <w:rsid w:val="00872548"/>
    <w:rsid w:val="008727BA"/>
    <w:rsid w:val="00872C1C"/>
    <w:rsid w:val="00872CAD"/>
    <w:rsid w:val="00872E17"/>
    <w:rsid w:val="008731D9"/>
    <w:rsid w:val="00873663"/>
    <w:rsid w:val="00873AB4"/>
    <w:rsid w:val="00873F5C"/>
    <w:rsid w:val="0087407F"/>
    <w:rsid w:val="008740FF"/>
    <w:rsid w:val="00874124"/>
    <w:rsid w:val="0087479C"/>
    <w:rsid w:val="008747C1"/>
    <w:rsid w:val="00874D58"/>
    <w:rsid w:val="008755AF"/>
    <w:rsid w:val="00875827"/>
    <w:rsid w:val="00875AA3"/>
    <w:rsid w:val="00875AB8"/>
    <w:rsid w:val="00875D61"/>
    <w:rsid w:val="00875E90"/>
    <w:rsid w:val="008764A1"/>
    <w:rsid w:val="008766E5"/>
    <w:rsid w:val="00876E2F"/>
    <w:rsid w:val="0087709E"/>
    <w:rsid w:val="00877339"/>
    <w:rsid w:val="00877475"/>
    <w:rsid w:val="0087759D"/>
    <w:rsid w:val="0087765E"/>
    <w:rsid w:val="00877B87"/>
    <w:rsid w:val="00880114"/>
    <w:rsid w:val="0088019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516B"/>
    <w:rsid w:val="00885914"/>
    <w:rsid w:val="00885B3B"/>
    <w:rsid w:val="00886470"/>
    <w:rsid w:val="008869F1"/>
    <w:rsid w:val="00886A7A"/>
    <w:rsid w:val="00886C5A"/>
    <w:rsid w:val="00886DE0"/>
    <w:rsid w:val="00887152"/>
    <w:rsid w:val="008879D1"/>
    <w:rsid w:val="00887A37"/>
    <w:rsid w:val="00890109"/>
    <w:rsid w:val="00890280"/>
    <w:rsid w:val="008902B2"/>
    <w:rsid w:val="00890578"/>
    <w:rsid w:val="008905C5"/>
    <w:rsid w:val="00890F43"/>
    <w:rsid w:val="0089201B"/>
    <w:rsid w:val="008920DC"/>
    <w:rsid w:val="0089236D"/>
    <w:rsid w:val="0089270E"/>
    <w:rsid w:val="00892D34"/>
    <w:rsid w:val="0089388A"/>
    <w:rsid w:val="008939DA"/>
    <w:rsid w:val="00893C51"/>
    <w:rsid w:val="008945F6"/>
    <w:rsid w:val="008949B4"/>
    <w:rsid w:val="00894E4B"/>
    <w:rsid w:val="00894E75"/>
    <w:rsid w:val="00895053"/>
    <w:rsid w:val="00895AED"/>
    <w:rsid w:val="00895D55"/>
    <w:rsid w:val="008964F7"/>
    <w:rsid w:val="00896899"/>
    <w:rsid w:val="00897068"/>
    <w:rsid w:val="00897DAD"/>
    <w:rsid w:val="008A0203"/>
    <w:rsid w:val="008A05C2"/>
    <w:rsid w:val="008A089D"/>
    <w:rsid w:val="008A09F9"/>
    <w:rsid w:val="008A0A86"/>
    <w:rsid w:val="008A0D4E"/>
    <w:rsid w:val="008A0D94"/>
    <w:rsid w:val="008A0ED8"/>
    <w:rsid w:val="008A16E8"/>
    <w:rsid w:val="008A1B44"/>
    <w:rsid w:val="008A1B55"/>
    <w:rsid w:val="008A2075"/>
    <w:rsid w:val="008A2310"/>
    <w:rsid w:val="008A2496"/>
    <w:rsid w:val="008A2633"/>
    <w:rsid w:val="008A264B"/>
    <w:rsid w:val="008A26C3"/>
    <w:rsid w:val="008A299E"/>
    <w:rsid w:val="008A2A1A"/>
    <w:rsid w:val="008A2CA9"/>
    <w:rsid w:val="008A2D98"/>
    <w:rsid w:val="008A344E"/>
    <w:rsid w:val="008A3732"/>
    <w:rsid w:val="008A37D1"/>
    <w:rsid w:val="008A392B"/>
    <w:rsid w:val="008A3AA5"/>
    <w:rsid w:val="008A3DE0"/>
    <w:rsid w:val="008A3E51"/>
    <w:rsid w:val="008A3FA5"/>
    <w:rsid w:val="008A43E7"/>
    <w:rsid w:val="008A45A0"/>
    <w:rsid w:val="008A477F"/>
    <w:rsid w:val="008A4C17"/>
    <w:rsid w:val="008A4D5D"/>
    <w:rsid w:val="008A4F73"/>
    <w:rsid w:val="008A58F2"/>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FF3"/>
    <w:rsid w:val="008B1475"/>
    <w:rsid w:val="008B2A2B"/>
    <w:rsid w:val="008B2B37"/>
    <w:rsid w:val="008B2D65"/>
    <w:rsid w:val="008B3316"/>
    <w:rsid w:val="008B334D"/>
    <w:rsid w:val="008B35A3"/>
    <w:rsid w:val="008B3807"/>
    <w:rsid w:val="008B3A39"/>
    <w:rsid w:val="008B3A97"/>
    <w:rsid w:val="008B4132"/>
    <w:rsid w:val="008B459A"/>
    <w:rsid w:val="008B48F6"/>
    <w:rsid w:val="008B4DD4"/>
    <w:rsid w:val="008B4F3D"/>
    <w:rsid w:val="008B5111"/>
    <w:rsid w:val="008B58D5"/>
    <w:rsid w:val="008B5A25"/>
    <w:rsid w:val="008B5B3C"/>
    <w:rsid w:val="008B5BBD"/>
    <w:rsid w:val="008B5CF6"/>
    <w:rsid w:val="008B64B0"/>
    <w:rsid w:val="008B66A7"/>
    <w:rsid w:val="008B694E"/>
    <w:rsid w:val="008B6992"/>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E6E"/>
    <w:rsid w:val="008C20E5"/>
    <w:rsid w:val="008C22B6"/>
    <w:rsid w:val="008C25B9"/>
    <w:rsid w:val="008C2939"/>
    <w:rsid w:val="008C2ACE"/>
    <w:rsid w:val="008C2CBF"/>
    <w:rsid w:val="008C3E06"/>
    <w:rsid w:val="008C43AF"/>
    <w:rsid w:val="008C43F2"/>
    <w:rsid w:val="008C4AC8"/>
    <w:rsid w:val="008C4BA2"/>
    <w:rsid w:val="008C4DB6"/>
    <w:rsid w:val="008C58F4"/>
    <w:rsid w:val="008C5CA4"/>
    <w:rsid w:val="008C5E5A"/>
    <w:rsid w:val="008C688C"/>
    <w:rsid w:val="008C6DBE"/>
    <w:rsid w:val="008C74F1"/>
    <w:rsid w:val="008C75EE"/>
    <w:rsid w:val="008C792E"/>
    <w:rsid w:val="008C795F"/>
    <w:rsid w:val="008C7D00"/>
    <w:rsid w:val="008D019D"/>
    <w:rsid w:val="008D0618"/>
    <w:rsid w:val="008D0922"/>
    <w:rsid w:val="008D0D48"/>
    <w:rsid w:val="008D0E9E"/>
    <w:rsid w:val="008D1ECE"/>
    <w:rsid w:val="008D252A"/>
    <w:rsid w:val="008D294B"/>
    <w:rsid w:val="008D2B70"/>
    <w:rsid w:val="008D3D0B"/>
    <w:rsid w:val="008D4301"/>
    <w:rsid w:val="008D481E"/>
    <w:rsid w:val="008D4917"/>
    <w:rsid w:val="008D536B"/>
    <w:rsid w:val="008D5460"/>
    <w:rsid w:val="008D5486"/>
    <w:rsid w:val="008D5767"/>
    <w:rsid w:val="008D59B3"/>
    <w:rsid w:val="008D5B86"/>
    <w:rsid w:val="008D7020"/>
    <w:rsid w:val="008D70CB"/>
    <w:rsid w:val="008D71E7"/>
    <w:rsid w:val="008D7274"/>
    <w:rsid w:val="008D731C"/>
    <w:rsid w:val="008D76D2"/>
    <w:rsid w:val="008D7D74"/>
    <w:rsid w:val="008E0685"/>
    <w:rsid w:val="008E092F"/>
    <w:rsid w:val="008E0A91"/>
    <w:rsid w:val="008E0E58"/>
    <w:rsid w:val="008E1237"/>
    <w:rsid w:val="008E12AE"/>
    <w:rsid w:val="008E12E3"/>
    <w:rsid w:val="008E15DF"/>
    <w:rsid w:val="008E1625"/>
    <w:rsid w:val="008E16F3"/>
    <w:rsid w:val="008E1CA1"/>
    <w:rsid w:val="008E1DC2"/>
    <w:rsid w:val="008E21CD"/>
    <w:rsid w:val="008E3391"/>
    <w:rsid w:val="008E388B"/>
    <w:rsid w:val="008E38EC"/>
    <w:rsid w:val="008E3BA8"/>
    <w:rsid w:val="008E3BEE"/>
    <w:rsid w:val="008E446F"/>
    <w:rsid w:val="008E44FA"/>
    <w:rsid w:val="008E4999"/>
    <w:rsid w:val="008E4B25"/>
    <w:rsid w:val="008E59DE"/>
    <w:rsid w:val="008E5B89"/>
    <w:rsid w:val="008E60FC"/>
    <w:rsid w:val="008E621E"/>
    <w:rsid w:val="008E6434"/>
    <w:rsid w:val="008E6F2F"/>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3F1"/>
    <w:rsid w:val="008F29D6"/>
    <w:rsid w:val="008F2A20"/>
    <w:rsid w:val="008F2AA2"/>
    <w:rsid w:val="008F2B77"/>
    <w:rsid w:val="008F2D29"/>
    <w:rsid w:val="008F2DDC"/>
    <w:rsid w:val="008F3833"/>
    <w:rsid w:val="008F41CD"/>
    <w:rsid w:val="008F4D93"/>
    <w:rsid w:val="008F50C5"/>
    <w:rsid w:val="008F5196"/>
    <w:rsid w:val="008F5493"/>
    <w:rsid w:val="008F6115"/>
    <w:rsid w:val="008F65E6"/>
    <w:rsid w:val="008F6864"/>
    <w:rsid w:val="008F6914"/>
    <w:rsid w:val="008F694C"/>
    <w:rsid w:val="008F69A4"/>
    <w:rsid w:val="008F707D"/>
    <w:rsid w:val="008F77CD"/>
    <w:rsid w:val="008F7CD0"/>
    <w:rsid w:val="009001A8"/>
    <w:rsid w:val="009001F1"/>
    <w:rsid w:val="0090097B"/>
    <w:rsid w:val="00900AA2"/>
    <w:rsid w:val="00900B82"/>
    <w:rsid w:val="00900E16"/>
    <w:rsid w:val="00900E77"/>
    <w:rsid w:val="00900F31"/>
    <w:rsid w:val="00901C8B"/>
    <w:rsid w:val="00901C96"/>
    <w:rsid w:val="00901D21"/>
    <w:rsid w:val="0090252D"/>
    <w:rsid w:val="00902563"/>
    <w:rsid w:val="009026DA"/>
    <w:rsid w:val="00902770"/>
    <w:rsid w:val="009031BB"/>
    <w:rsid w:val="009032D6"/>
    <w:rsid w:val="00903388"/>
    <w:rsid w:val="009037AD"/>
    <w:rsid w:val="009037D7"/>
    <w:rsid w:val="009039DC"/>
    <w:rsid w:val="00903C5E"/>
    <w:rsid w:val="00903CC0"/>
    <w:rsid w:val="009041FA"/>
    <w:rsid w:val="00904E10"/>
    <w:rsid w:val="00905039"/>
    <w:rsid w:val="009053CD"/>
    <w:rsid w:val="009055BE"/>
    <w:rsid w:val="00905E36"/>
    <w:rsid w:val="00906094"/>
    <w:rsid w:val="00906464"/>
    <w:rsid w:val="00906776"/>
    <w:rsid w:val="009069BA"/>
    <w:rsid w:val="00907369"/>
    <w:rsid w:val="009074C2"/>
    <w:rsid w:val="009075FC"/>
    <w:rsid w:val="009079E2"/>
    <w:rsid w:val="00907B76"/>
    <w:rsid w:val="00907E9A"/>
    <w:rsid w:val="0091016C"/>
    <w:rsid w:val="009106DD"/>
    <w:rsid w:val="009107B2"/>
    <w:rsid w:val="009107BA"/>
    <w:rsid w:val="00910CE7"/>
    <w:rsid w:val="00910D8B"/>
    <w:rsid w:val="00910DB3"/>
    <w:rsid w:val="00910F04"/>
    <w:rsid w:val="009112AC"/>
    <w:rsid w:val="009119F1"/>
    <w:rsid w:val="00911C17"/>
    <w:rsid w:val="00911F8F"/>
    <w:rsid w:val="00911FC6"/>
    <w:rsid w:val="00912032"/>
    <w:rsid w:val="00912075"/>
    <w:rsid w:val="0091256D"/>
    <w:rsid w:val="0091260D"/>
    <w:rsid w:val="00912631"/>
    <w:rsid w:val="00912990"/>
    <w:rsid w:val="00912A2E"/>
    <w:rsid w:val="0091332F"/>
    <w:rsid w:val="0091346A"/>
    <w:rsid w:val="009142E1"/>
    <w:rsid w:val="0091478E"/>
    <w:rsid w:val="00914A67"/>
    <w:rsid w:val="00914C91"/>
    <w:rsid w:val="009151A3"/>
    <w:rsid w:val="00915292"/>
    <w:rsid w:val="009157F4"/>
    <w:rsid w:val="00915C53"/>
    <w:rsid w:val="00915E1E"/>
    <w:rsid w:val="00916258"/>
    <w:rsid w:val="009168AC"/>
    <w:rsid w:val="00916CCF"/>
    <w:rsid w:val="00916EB1"/>
    <w:rsid w:val="009173EE"/>
    <w:rsid w:val="00917FF9"/>
    <w:rsid w:val="00920072"/>
    <w:rsid w:val="009200F9"/>
    <w:rsid w:val="00920600"/>
    <w:rsid w:val="009207CE"/>
    <w:rsid w:val="00920B6C"/>
    <w:rsid w:val="00920D09"/>
    <w:rsid w:val="0092119F"/>
    <w:rsid w:val="0092136A"/>
    <w:rsid w:val="009213F7"/>
    <w:rsid w:val="0092148C"/>
    <w:rsid w:val="00921792"/>
    <w:rsid w:val="009219F6"/>
    <w:rsid w:val="00921B94"/>
    <w:rsid w:val="00921FC0"/>
    <w:rsid w:val="0092217E"/>
    <w:rsid w:val="00922315"/>
    <w:rsid w:val="00922327"/>
    <w:rsid w:val="009224FA"/>
    <w:rsid w:val="00922B72"/>
    <w:rsid w:val="00922D83"/>
    <w:rsid w:val="00922DFE"/>
    <w:rsid w:val="00922E5C"/>
    <w:rsid w:val="00923467"/>
    <w:rsid w:val="0092355F"/>
    <w:rsid w:val="0092395B"/>
    <w:rsid w:val="00923B18"/>
    <w:rsid w:val="00923DD2"/>
    <w:rsid w:val="00923DDF"/>
    <w:rsid w:val="0092406F"/>
    <w:rsid w:val="00924116"/>
    <w:rsid w:val="00924120"/>
    <w:rsid w:val="00924361"/>
    <w:rsid w:val="009246C2"/>
    <w:rsid w:val="00925863"/>
    <w:rsid w:val="00925B94"/>
    <w:rsid w:val="00925E1D"/>
    <w:rsid w:val="00926075"/>
    <w:rsid w:val="009265F5"/>
    <w:rsid w:val="009266F2"/>
    <w:rsid w:val="00926AC4"/>
    <w:rsid w:val="00926D3E"/>
    <w:rsid w:val="00926F64"/>
    <w:rsid w:val="00927318"/>
    <w:rsid w:val="00927B84"/>
    <w:rsid w:val="00927F7F"/>
    <w:rsid w:val="00930453"/>
    <w:rsid w:val="00930A1F"/>
    <w:rsid w:val="00930DFA"/>
    <w:rsid w:val="00930E51"/>
    <w:rsid w:val="00930F13"/>
    <w:rsid w:val="00930F6C"/>
    <w:rsid w:val="00931125"/>
    <w:rsid w:val="00931597"/>
    <w:rsid w:val="00931AFF"/>
    <w:rsid w:val="009321CC"/>
    <w:rsid w:val="009326C7"/>
    <w:rsid w:val="009328BD"/>
    <w:rsid w:val="00933327"/>
    <w:rsid w:val="0093346F"/>
    <w:rsid w:val="00933A96"/>
    <w:rsid w:val="00933B21"/>
    <w:rsid w:val="00933D0F"/>
    <w:rsid w:val="00933F1A"/>
    <w:rsid w:val="009343E5"/>
    <w:rsid w:val="0093478A"/>
    <w:rsid w:val="00934839"/>
    <w:rsid w:val="00934C3E"/>
    <w:rsid w:val="00934CD9"/>
    <w:rsid w:val="00935126"/>
    <w:rsid w:val="009355C6"/>
    <w:rsid w:val="00935950"/>
    <w:rsid w:val="00935AF5"/>
    <w:rsid w:val="00935B40"/>
    <w:rsid w:val="00936516"/>
    <w:rsid w:val="00936B56"/>
    <w:rsid w:val="00936BB4"/>
    <w:rsid w:val="00936E7B"/>
    <w:rsid w:val="00936EA9"/>
    <w:rsid w:val="00937026"/>
    <w:rsid w:val="00937640"/>
    <w:rsid w:val="0093772A"/>
    <w:rsid w:val="0094018E"/>
    <w:rsid w:val="009403E3"/>
    <w:rsid w:val="009407EA"/>
    <w:rsid w:val="00940D71"/>
    <w:rsid w:val="00940FE3"/>
    <w:rsid w:val="0094112F"/>
    <w:rsid w:val="00941237"/>
    <w:rsid w:val="00941766"/>
    <w:rsid w:val="0094182D"/>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4150"/>
    <w:rsid w:val="009441AC"/>
    <w:rsid w:val="00945071"/>
    <w:rsid w:val="009453C8"/>
    <w:rsid w:val="0094582B"/>
    <w:rsid w:val="00945CCD"/>
    <w:rsid w:val="00945DF7"/>
    <w:rsid w:val="00946170"/>
    <w:rsid w:val="009462C8"/>
    <w:rsid w:val="00946433"/>
    <w:rsid w:val="0094661B"/>
    <w:rsid w:val="00946E62"/>
    <w:rsid w:val="00946EFF"/>
    <w:rsid w:val="00947318"/>
    <w:rsid w:val="00947865"/>
    <w:rsid w:val="009478FD"/>
    <w:rsid w:val="00947F85"/>
    <w:rsid w:val="00947FEE"/>
    <w:rsid w:val="009506BB"/>
    <w:rsid w:val="00950716"/>
    <w:rsid w:val="00950D6A"/>
    <w:rsid w:val="00950F48"/>
    <w:rsid w:val="00950FD3"/>
    <w:rsid w:val="009512D0"/>
    <w:rsid w:val="00951423"/>
    <w:rsid w:val="00951617"/>
    <w:rsid w:val="009516A6"/>
    <w:rsid w:val="00951DF8"/>
    <w:rsid w:val="00951EE8"/>
    <w:rsid w:val="00951FC6"/>
    <w:rsid w:val="00951FCF"/>
    <w:rsid w:val="00952698"/>
    <w:rsid w:val="0095285F"/>
    <w:rsid w:val="0095296D"/>
    <w:rsid w:val="00952DA0"/>
    <w:rsid w:val="00952EC6"/>
    <w:rsid w:val="0095318D"/>
    <w:rsid w:val="0095322B"/>
    <w:rsid w:val="009533B6"/>
    <w:rsid w:val="009534DF"/>
    <w:rsid w:val="00953B7D"/>
    <w:rsid w:val="00953BD1"/>
    <w:rsid w:val="0095413B"/>
    <w:rsid w:val="0095437E"/>
    <w:rsid w:val="009543DC"/>
    <w:rsid w:val="00954623"/>
    <w:rsid w:val="00954DA1"/>
    <w:rsid w:val="009556A2"/>
    <w:rsid w:val="00955744"/>
    <w:rsid w:val="00955E02"/>
    <w:rsid w:val="0095626B"/>
    <w:rsid w:val="009565AD"/>
    <w:rsid w:val="00956986"/>
    <w:rsid w:val="00956E4E"/>
    <w:rsid w:val="00956EAE"/>
    <w:rsid w:val="009572A7"/>
    <w:rsid w:val="00957ADB"/>
    <w:rsid w:val="00957DA2"/>
    <w:rsid w:val="00957DE5"/>
    <w:rsid w:val="009601C8"/>
    <w:rsid w:val="009603B4"/>
    <w:rsid w:val="009607F3"/>
    <w:rsid w:val="00960B8C"/>
    <w:rsid w:val="00960D2E"/>
    <w:rsid w:val="00961158"/>
    <w:rsid w:val="009612E0"/>
    <w:rsid w:val="00961747"/>
    <w:rsid w:val="0096187D"/>
    <w:rsid w:val="00961FC5"/>
    <w:rsid w:val="009620D8"/>
    <w:rsid w:val="009622E9"/>
    <w:rsid w:val="009624E0"/>
    <w:rsid w:val="00962632"/>
    <w:rsid w:val="00962638"/>
    <w:rsid w:val="0096279C"/>
    <w:rsid w:val="00962F60"/>
    <w:rsid w:val="0096355E"/>
    <w:rsid w:val="0096358F"/>
    <w:rsid w:val="00963862"/>
    <w:rsid w:val="009645F7"/>
    <w:rsid w:val="0096463A"/>
    <w:rsid w:val="009649A1"/>
    <w:rsid w:val="00964E7C"/>
    <w:rsid w:val="00965078"/>
    <w:rsid w:val="00965120"/>
    <w:rsid w:val="00965396"/>
    <w:rsid w:val="009655DC"/>
    <w:rsid w:val="00965715"/>
    <w:rsid w:val="00965C30"/>
    <w:rsid w:val="00965CE0"/>
    <w:rsid w:val="00965D2B"/>
    <w:rsid w:val="00965FF7"/>
    <w:rsid w:val="00966544"/>
    <w:rsid w:val="0096658D"/>
    <w:rsid w:val="009668AA"/>
    <w:rsid w:val="00966D3A"/>
    <w:rsid w:val="00966E4C"/>
    <w:rsid w:val="00967887"/>
    <w:rsid w:val="00970089"/>
    <w:rsid w:val="0097024E"/>
    <w:rsid w:val="009703B9"/>
    <w:rsid w:val="00971294"/>
    <w:rsid w:val="00971479"/>
    <w:rsid w:val="009714B9"/>
    <w:rsid w:val="00971820"/>
    <w:rsid w:val="0097277F"/>
    <w:rsid w:val="00972B02"/>
    <w:rsid w:val="009731CF"/>
    <w:rsid w:val="00973417"/>
    <w:rsid w:val="009736DC"/>
    <w:rsid w:val="00974450"/>
    <w:rsid w:val="00974725"/>
    <w:rsid w:val="00974AAE"/>
    <w:rsid w:val="00974BBA"/>
    <w:rsid w:val="00974CCB"/>
    <w:rsid w:val="00974E8B"/>
    <w:rsid w:val="00974E97"/>
    <w:rsid w:val="00975032"/>
    <w:rsid w:val="009752A7"/>
    <w:rsid w:val="00975CD6"/>
    <w:rsid w:val="00975D48"/>
    <w:rsid w:val="0097625D"/>
    <w:rsid w:val="009764F7"/>
    <w:rsid w:val="009766AE"/>
    <w:rsid w:val="00976D7E"/>
    <w:rsid w:val="00976F23"/>
    <w:rsid w:val="00977611"/>
    <w:rsid w:val="00977CC2"/>
    <w:rsid w:val="00977F40"/>
    <w:rsid w:val="009803BE"/>
    <w:rsid w:val="00980AE8"/>
    <w:rsid w:val="00981368"/>
    <w:rsid w:val="009815F6"/>
    <w:rsid w:val="0098197A"/>
    <w:rsid w:val="00981B33"/>
    <w:rsid w:val="00981F8E"/>
    <w:rsid w:val="0098207A"/>
    <w:rsid w:val="00982B47"/>
    <w:rsid w:val="00982F42"/>
    <w:rsid w:val="009835FF"/>
    <w:rsid w:val="009849A5"/>
    <w:rsid w:val="00984B4F"/>
    <w:rsid w:val="00984C84"/>
    <w:rsid w:val="00984DF2"/>
    <w:rsid w:val="0098526A"/>
    <w:rsid w:val="009855B7"/>
    <w:rsid w:val="00985E87"/>
    <w:rsid w:val="0098612F"/>
    <w:rsid w:val="0098620C"/>
    <w:rsid w:val="00986381"/>
    <w:rsid w:val="0098649F"/>
    <w:rsid w:val="00987002"/>
    <w:rsid w:val="00987255"/>
    <w:rsid w:val="009878C9"/>
    <w:rsid w:val="00987BB8"/>
    <w:rsid w:val="00990A1F"/>
    <w:rsid w:val="009910B3"/>
    <w:rsid w:val="00991985"/>
    <w:rsid w:val="00992115"/>
    <w:rsid w:val="0099259E"/>
    <w:rsid w:val="00992AA3"/>
    <w:rsid w:val="00993198"/>
    <w:rsid w:val="00993475"/>
    <w:rsid w:val="00993AD8"/>
    <w:rsid w:val="00993C4E"/>
    <w:rsid w:val="009940ED"/>
    <w:rsid w:val="00994305"/>
    <w:rsid w:val="009945FB"/>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BDD"/>
    <w:rsid w:val="009A109F"/>
    <w:rsid w:val="009A1434"/>
    <w:rsid w:val="009A1450"/>
    <w:rsid w:val="009A15FE"/>
    <w:rsid w:val="009A17D7"/>
    <w:rsid w:val="009A1B41"/>
    <w:rsid w:val="009A1ED7"/>
    <w:rsid w:val="009A2071"/>
    <w:rsid w:val="009A2152"/>
    <w:rsid w:val="009A2319"/>
    <w:rsid w:val="009A2604"/>
    <w:rsid w:val="009A2C63"/>
    <w:rsid w:val="009A2C9D"/>
    <w:rsid w:val="009A2F9C"/>
    <w:rsid w:val="009A3271"/>
    <w:rsid w:val="009A39CC"/>
    <w:rsid w:val="009A3E37"/>
    <w:rsid w:val="009A3F13"/>
    <w:rsid w:val="009A49CC"/>
    <w:rsid w:val="009A56E1"/>
    <w:rsid w:val="009A5C82"/>
    <w:rsid w:val="009A64A1"/>
    <w:rsid w:val="009A6C1D"/>
    <w:rsid w:val="009A77E5"/>
    <w:rsid w:val="009A78C2"/>
    <w:rsid w:val="009A7FA2"/>
    <w:rsid w:val="009B0092"/>
    <w:rsid w:val="009B04A8"/>
    <w:rsid w:val="009B090B"/>
    <w:rsid w:val="009B0FE0"/>
    <w:rsid w:val="009B1B2F"/>
    <w:rsid w:val="009B1B96"/>
    <w:rsid w:val="009B1BDF"/>
    <w:rsid w:val="009B1BE8"/>
    <w:rsid w:val="009B1DE9"/>
    <w:rsid w:val="009B20D2"/>
    <w:rsid w:val="009B2131"/>
    <w:rsid w:val="009B241F"/>
    <w:rsid w:val="009B26DD"/>
    <w:rsid w:val="009B30DF"/>
    <w:rsid w:val="009B3F84"/>
    <w:rsid w:val="009B4077"/>
    <w:rsid w:val="009B411B"/>
    <w:rsid w:val="009B4449"/>
    <w:rsid w:val="009B45F6"/>
    <w:rsid w:val="009B4BE7"/>
    <w:rsid w:val="009B4F04"/>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B79"/>
    <w:rsid w:val="009C0F4A"/>
    <w:rsid w:val="009C214E"/>
    <w:rsid w:val="009C270C"/>
    <w:rsid w:val="009C272E"/>
    <w:rsid w:val="009C2965"/>
    <w:rsid w:val="009C2DB8"/>
    <w:rsid w:val="009C2E24"/>
    <w:rsid w:val="009C2E56"/>
    <w:rsid w:val="009C2EA7"/>
    <w:rsid w:val="009C2EC1"/>
    <w:rsid w:val="009C35AE"/>
    <w:rsid w:val="009C4DB8"/>
    <w:rsid w:val="009C4DBF"/>
    <w:rsid w:val="009C521D"/>
    <w:rsid w:val="009C5440"/>
    <w:rsid w:val="009C5829"/>
    <w:rsid w:val="009C6323"/>
    <w:rsid w:val="009C64A9"/>
    <w:rsid w:val="009C690F"/>
    <w:rsid w:val="009C6BF9"/>
    <w:rsid w:val="009C6D8A"/>
    <w:rsid w:val="009C7110"/>
    <w:rsid w:val="009C722A"/>
    <w:rsid w:val="009C771F"/>
    <w:rsid w:val="009C77E8"/>
    <w:rsid w:val="009C7FDE"/>
    <w:rsid w:val="009D0162"/>
    <w:rsid w:val="009D0180"/>
    <w:rsid w:val="009D0517"/>
    <w:rsid w:val="009D09D8"/>
    <w:rsid w:val="009D0F13"/>
    <w:rsid w:val="009D160F"/>
    <w:rsid w:val="009D17E8"/>
    <w:rsid w:val="009D1820"/>
    <w:rsid w:val="009D1ABE"/>
    <w:rsid w:val="009D1ED9"/>
    <w:rsid w:val="009D2182"/>
    <w:rsid w:val="009D2648"/>
    <w:rsid w:val="009D2A4F"/>
    <w:rsid w:val="009D2E54"/>
    <w:rsid w:val="009D335F"/>
    <w:rsid w:val="009D37A9"/>
    <w:rsid w:val="009D39C3"/>
    <w:rsid w:val="009D3AA4"/>
    <w:rsid w:val="009D3C31"/>
    <w:rsid w:val="009D3ED5"/>
    <w:rsid w:val="009D4037"/>
    <w:rsid w:val="009D42D0"/>
    <w:rsid w:val="009D49BA"/>
    <w:rsid w:val="009D4D17"/>
    <w:rsid w:val="009D5232"/>
    <w:rsid w:val="009D5F84"/>
    <w:rsid w:val="009D60C5"/>
    <w:rsid w:val="009D6339"/>
    <w:rsid w:val="009D648E"/>
    <w:rsid w:val="009D6724"/>
    <w:rsid w:val="009D6C9C"/>
    <w:rsid w:val="009D6D46"/>
    <w:rsid w:val="009D6E28"/>
    <w:rsid w:val="009D77D0"/>
    <w:rsid w:val="009D7EEE"/>
    <w:rsid w:val="009E019C"/>
    <w:rsid w:val="009E01F3"/>
    <w:rsid w:val="009E0466"/>
    <w:rsid w:val="009E074B"/>
    <w:rsid w:val="009E08E6"/>
    <w:rsid w:val="009E0AFC"/>
    <w:rsid w:val="009E0EAD"/>
    <w:rsid w:val="009E1665"/>
    <w:rsid w:val="009E1955"/>
    <w:rsid w:val="009E1B36"/>
    <w:rsid w:val="009E30E8"/>
    <w:rsid w:val="009E38C8"/>
    <w:rsid w:val="009E3953"/>
    <w:rsid w:val="009E42BE"/>
    <w:rsid w:val="009E431C"/>
    <w:rsid w:val="009E43EA"/>
    <w:rsid w:val="009E47F8"/>
    <w:rsid w:val="009E4923"/>
    <w:rsid w:val="009E4C29"/>
    <w:rsid w:val="009E4D33"/>
    <w:rsid w:val="009E4E64"/>
    <w:rsid w:val="009E549A"/>
    <w:rsid w:val="009E5B88"/>
    <w:rsid w:val="009E5E0D"/>
    <w:rsid w:val="009E6148"/>
    <w:rsid w:val="009E6152"/>
    <w:rsid w:val="009E619B"/>
    <w:rsid w:val="009E61C0"/>
    <w:rsid w:val="009E6489"/>
    <w:rsid w:val="009E6500"/>
    <w:rsid w:val="009E6853"/>
    <w:rsid w:val="009E6C10"/>
    <w:rsid w:val="009E70EA"/>
    <w:rsid w:val="009E745D"/>
    <w:rsid w:val="009E7E03"/>
    <w:rsid w:val="009F0B81"/>
    <w:rsid w:val="009F10B0"/>
    <w:rsid w:val="009F120D"/>
    <w:rsid w:val="009F14C3"/>
    <w:rsid w:val="009F1EC3"/>
    <w:rsid w:val="009F21EB"/>
    <w:rsid w:val="009F224D"/>
    <w:rsid w:val="009F28FE"/>
    <w:rsid w:val="009F2A80"/>
    <w:rsid w:val="009F2B90"/>
    <w:rsid w:val="009F2C63"/>
    <w:rsid w:val="009F2CC7"/>
    <w:rsid w:val="009F34D6"/>
    <w:rsid w:val="009F3513"/>
    <w:rsid w:val="009F3CE6"/>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6590"/>
    <w:rsid w:val="009F6B06"/>
    <w:rsid w:val="009F6B9A"/>
    <w:rsid w:val="009F787F"/>
    <w:rsid w:val="009F7A2F"/>
    <w:rsid w:val="00A00267"/>
    <w:rsid w:val="00A00BA1"/>
    <w:rsid w:val="00A00BD1"/>
    <w:rsid w:val="00A00F2C"/>
    <w:rsid w:val="00A00FE7"/>
    <w:rsid w:val="00A01120"/>
    <w:rsid w:val="00A01372"/>
    <w:rsid w:val="00A01405"/>
    <w:rsid w:val="00A01751"/>
    <w:rsid w:val="00A018D5"/>
    <w:rsid w:val="00A02054"/>
    <w:rsid w:val="00A0273F"/>
    <w:rsid w:val="00A028B3"/>
    <w:rsid w:val="00A02C31"/>
    <w:rsid w:val="00A02C4D"/>
    <w:rsid w:val="00A02C62"/>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C3"/>
    <w:rsid w:val="00A05CDB"/>
    <w:rsid w:val="00A05F27"/>
    <w:rsid w:val="00A05F36"/>
    <w:rsid w:val="00A06604"/>
    <w:rsid w:val="00A06689"/>
    <w:rsid w:val="00A06B6D"/>
    <w:rsid w:val="00A06BF2"/>
    <w:rsid w:val="00A06E70"/>
    <w:rsid w:val="00A07169"/>
    <w:rsid w:val="00A0730F"/>
    <w:rsid w:val="00A076DB"/>
    <w:rsid w:val="00A07791"/>
    <w:rsid w:val="00A07D04"/>
    <w:rsid w:val="00A07F70"/>
    <w:rsid w:val="00A10651"/>
    <w:rsid w:val="00A10733"/>
    <w:rsid w:val="00A10853"/>
    <w:rsid w:val="00A10BDD"/>
    <w:rsid w:val="00A10C30"/>
    <w:rsid w:val="00A11357"/>
    <w:rsid w:val="00A116D2"/>
    <w:rsid w:val="00A11BED"/>
    <w:rsid w:val="00A11EF0"/>
    <w:rsid w:val="00A12381"/>
    <w:rsid w:val="00A1263E"/>
    <w:rsid w:val="00A12BEB"/>
    <w:rsid w:val="00A12E17"/>
    <w:rsid w:val="00A12F1B"/>
    <w:rsid w:val="00A13161"/>
    <w:rsid w:val="00A1367E"/>
    <w:rsid w:val="00A13864"/>
    <w:rsid w:val="00A138E5"/>
    <w:rsid w:val="00A13942"/>
    <w:rsid w:val="00A13F89"/>
    <w:rsid w:val="00A1466A"/>
    <w:rsid w:val="00A153DC"/>
    <w:rsid w:val="00A15AC0"/>
    <w:rsid w:val="00A15FE0"/>
    <w:rsid w:val="00A16744"/>
    <w:rsid w:val="00A168A4"/>
    <w:rsid w:val="00A17671"/>
    <w:rsid w:val="00A17B07"/>
    <w:rsid w:val="00A208C3"/>
    <w:rsid w:val="00A20B88"/>
    <w:rsid w:val="00A20B9C"/>
    <w:rsid w:val="00A20C94"/>
    <w:rsid w:val="00A20E01"/>
    <w:rsid w:val="00A21727"/>
    <w:rsid w:val="00A21836"/>
    <w:rsid w:val="00A22025"/>
    <w:rsid w:val="00A22AD7"/>
    <w:rsid w:val="00A2326F"/>
    <w:rsid w:val="00A233D9"/>
    <w:rsid w:val="00A2370C"/>
    <w:rsid w:val="00A24F7C"/>
    <w:rsid w:val="00A24FF1"/>
    <w:rsid w:val="00A25617"/>
    <w:rsid w:val="00A25ADF"/>
    <w:rsid w:val="00A25F94"/>
    <w:rsid w:val="00A26014"/>
    <w:rsid w:val="00A26361"/>
    <w:rsid w:val="00A2667B"/>
    <w:rsid w:val="00A2772A"/>
    <w:rsid w:val="00A278E0"/>
    <w:rsid w:val="00A27B6D"/>
    <w:rsid w:val="00A3006E"/>
    <w:rsid w:val="00A31040"/>
    <w:rsid w:val="00A3111B"/>
    <w:rsid w:val="00A319AA"/>
    <w:rsid w:val="00A31D88"/>
    <w:rsid w:val="00A32494"/>
    <w:rsid w:val="00A3251A"/>
    <w:rsid w:val="00A337D6"/>
    <w:rsid w:val="00A33B32"/>
    <w:rsid w:val="00A33CB6"/>
    <w:rsid w:val="00A33D8F"/>
    <w:rsid w:val="00A34061"/>
    <w:rsid w:val="00A3453A"/>
    <w:rsid w:val="00A35472"/>
    <w:rsid w:val="00A3572D"/>
    <w:rsid w:val="00A35809"/>
    <w:rsid w:val="00A35E9E"/>
    <w:rsid w:val="00A35EC4"/>
    <w:rsid w:val="00A35F4E"/>
    <w:rsid w:val="00A36C0F"/>
    <w:rsid w:val="00A3705A"/>
    <w:rsid w:val="00A37149"/>
    <w:rsid w:val="00A37200"/>
    <w:rsid w:val="00A37250"/>
    <w:rsid w:val="00A377D5"/>
    <w:rsid w:val="00A37ACA"/>
    <w:rsid w:val="00A400B3"/>
    <w:rsid w:val="00A40432"/>
    <w:rsid w:val="00A404A6"/>
    <w:rsid w:val="00A40BD4"/>
    <w:rsid w:val="00A40DD0"/>
    <w:rsid w:val="00A41515"/>
    <w:rsid w:val="00A41A27"/>
    <w:rsid w:val="00A41D4A"/>
    <w:rsid w:val="00A41D54"/>
    <w:rsid w:val="00A42740"/>
    <w:rsid w:val="00A4291C"/>
    <w:rsid w:val="00A42CC1"/>
    <w:rsid w:val="00A42D61"/>
    <w:rsid w:val="00A435DA"/>
    <w:rsid w:val="00A43E23"/>
    <w:rsid w:val="00A44062"/>
    <w:rsid w:val="00A4427F"/>
    <w:rsid w:val="00A44760"/>
    <w:rsid w:val="00A44946"/>
    <w:rsid w:val="00A44B0E"/>
    <w:rsid w:val="00A44FDE"/>
    <w:rsid w:val="00A4500C"/>
    <w:rsid w:val="00A4512F"/>
    <w:rsid w:val="00A45707"/>
    <w:rsid w:val="00A4582E"/>
    <w:rsid w:val="00A45BDC"/>
    <w:rsid w:val="00A466A6"/>
    <w:rsid w:val="00A466E0"/>
    <w:rsid w:val="00A466F0"/>
    <w:rsid w:val="00A4675B"/>
    <w:rsid w:val="00A47095"/>
    <w:rsid w:val="00A47102"/>
    <w:rsid w:val="00A4778C"/>
    <w:rsid w:val="00A477AF"/>
    <w:rsid w:val="00A47CE8"/>
    <w:rsid w:val="00A47F65"/>
    <w:rsid w:val="00A50281"/>
    <w:rsid w:val="00A50553"/>
    <w:rsid w:val="00A50965"/>
    <w:rsid w:val="00A50989"/>
    <w:rsid w:val="00A51AF7"/>
    <w:rsid w:val="00A51BFB"/>
    <w:rsid w:val="00A52017"/>
    <w:rsid w:val="00A520FC"/>
    <w:rsid w:val="00A52123"/>
    <w:rsid w:val="00A524C5"/>
    <w:rsid w:val="00A5308F"/>
    <w:rsid w:val="00A54031"/>
    <w:rsid w:val="00A54821"/>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B45"/>
    <w:rsid w:val="00A56DD1"/>
    <w:rsid w:val="00A56FF0"/>
    <w:rsid w:val="00A578D2"/>
    <w:rsid w:val="00A579E3"/>
    <w:rsid w:val="00A57C30"/>
    <w:rsid w:val="00A57FD3"/>
    <w:rsid w:val="00A600B1"/>
    <w:rsid w:val="00A602EA"/>
    <w:rsid w:val="00A606DC"/>
    <w:rsid w:val="00A60F69"/>
    <w:rsid w:val="00A61101"/>
    <w:rsid w:val="00A611AD"/>
    <w:rsid w:val="00A613A8"/>
    <w:rsid w:val="00A61929"/>
    <w:rsid w:val="00A6198A"/>
    <w:rsid w:val="00A61FA6"/>
    <w:rsid w:val="00A62138"/>
    <w:rsid w:val="00A6240C"/>
    <w:rsid w:val="00A6242A"/>
    <w:rsid w:val="00A62EBC"/>
    <w:rsid w:val="00A62FA2"/>
    <w:rsid w:val="00A630C3"/>
    <w:rsid w:val="00A6312C"/>
    <w:rsid w:val="00A63360"/>
    <w:rsid w:val="00A63765"/>
    <w:rsid w:val="00A63BE9"/>
    <w:rsid w:val="00A63C81"/>
    <w:rsid w:val="00A63C9F"/>
    <w:rsid w:val="00A64331"/>
    <w:rsid w:val="00A64808"/>
    <w:rsid w:val="00A64966"/>
    <w:rsid w:val="00A64BD1"/>
    <w:rsid w:val="00A64E19"/>
    <w:rsid w:val="00A64E60"/>
    <w:rsid w:val="00A65465"/>
    <w:rsid w:val="00A65627"/>
    <w:rsid w:val="00A65C77"/>
    <w:rsid w:val="00A65E20"/>
    <w:rsid w:val="00A67046"/>
    <w:rsid w:val="00A671AC"/>
    <w:rsid w:val="00A672B6"/>
    <w:rsid w:val="00A674E2"/>
    <w:rsid w:val="00A67654"/>
    <w:rsid w:val="00A67A7F"/>
    <w:rsid w:val="00A67C42"/>
    <w:rsid w:val="00A67C52"/>
    <w:rsid w:val="00A7040A"/>
    <w:rsid w:val="00A70697"/>
    <w:rsid w:val="00A7088A"/>
    <w:rsid w:val="00A709E3"/>
    <w:rsid w:val="00A70B21"/>
    <w:rsid w:val="00A70DF4"/>
    <w:rsid w:val="00A7140C"/>
    <w:rsid w:val="00A71D95"/>
    <w:rsid w:val="00A72123"/>
    <w:rsid w:val="00A724B4"/>
    <w:rsid w:val="00A7283B"/>
    <w:rsid w:val="00A72F54"/>
    <w:rsid w:val="00A73139"/>
    <w:rsid w:val="00A73272"/>
    <w:rsid w:val="00A74132"/>
    <w:rsid w:val="00A741A6"/>
    <w:rsid w:val="00A741C2"/>
    <w:rsid w:val="00A74373"/>
    <w:rsid w:val="00A74E09"/>
    <w:rsid w:val="00A7540F"/>
    <w:rsid w:val="00A754E5"/>
    <w:rsid w:val="00A75BD1"/>
    <w:rsid w:val="00A75DA9"/>
    <w:rsid w:val="00A761BA"/>
    <w:rsid w:val="00A77457"/>
    <w:rsid w:val="00A77BD0"/>
    <w:rsid w:val="00A77D98"/>
    <w:rsid w:val="00A77DF7"/>
    <w:rsid w:val="00A80120"/>
    <w:rsid w:val="00A8036A"/>
    <w:rsid w:val="00A80816"/>
    <w:rsid w:val="00A8094C"/>
    <w:rsid w:val="00A812D8"/>
    <w:rsid w:val="00A81409"/>
    <w:rsid w:val="00A81444"/>
    <w:rsid w:val="00A81594"/>
    <w:rsid w:val="00A81778"/>
    <w:rsid w:val="00A81BC5"/>
    <w:rsid w:val="00A81FCA"/>
    <w:rsid w:val="00A8200C"/>
    <w:rsid w:val="00A82064"/>
    <w:rsid w:val="00A82CC5"/>
    <w:rsid w:val="00A82DB3"/>
    <w:rsid w:val="00A83577"/>
    <w:rsid w:val="00A837B9"/>
    <w:rsid w:val="00A83A71"/>
    <w:rsid w:val="00A83C5D"/>
    <w:rsid w:val="00A83F18"/>
    <w:rsid w:val="00A842CF"/>
    <w:rsid w:val="00A84341"/>
    <w:rsid w:val="00A844EC"/>
    <w:rsid w:val="00A8454D"/>
    <w:rsid w:val="00A8463D"/>
    <w:rsid w:val="00A84818"/>
    <w:rsid w:val="00A84C11"/>
    <w:rsid w:val="00A85798"/>
    <w:rsid w:val="00A85855"/>
    <w:rsid w:val="00A85B8C"/>
    <w:rsid w:val="00A85C7A"/>
    <w:rsid w:val="00A8629D"/>
    <w:rsid w:val="00A862B7"/>
    <w:rsid w:val="00A86566"/>
    <w:rsid w:val="00A869E5"/>
    <w:rsid w:val="00A86CF1"/>
    <w:rsid w:val="00A86E27"/>
    <w:rsid w:val="00A875E8"/>
    <w:rsid w:val="00A87D70"/>
    <w:rsid w:val="00A9065D"/>
    <w:rsid w:val="00A90812"/>
    <w:rsid w:val="00A90968"/>
    <w:rsid w:val="00A909D8"/>
    <w:rsid w:val="00A90A98"/>
    <w:rsid w:val="00A914E5"/>
    <w:rsid w:val="00A91EEF"/>
    <w:rsid w:val="00A920F7"/>
    <w:rsid w:val="00A9221F"/>
    <w:rsid w:val="00A92265"/>
    <w:rsid w:val="00A925FA"/>
    <w:rsid w:val="00A928AC"/>
    <w:rsid w:val="00A92B1C"/>
    <w:rsid w:val="00A931AD"/>
    <w:rsid w:val="00A93A38"/>
    <w:rsid w:val="00A93C14"/>
    <w:rsid w:val="00A93F60"/>
    <w:rsid w:val="00A93FBC"/>
    <w:rsid w:val="00A94022"/>
    <w:rsid w:val="00A94272"/>
    <w:rsid w:val="00A94615"/>
    <w:rsid w:val="00A955E6"/>
    <w:rsid w:val="00A95D42"/>
    <w:rsid w:val="00A95D53"/>
    <w:rsid w:val="00A96772"/>
    <w:rsid w:val="00A96C28"/>
    <w:rsid w:val="00A96FF3"/>
    <w:rsid w:val="00A97215"/>
    <w:rsid w:val="00A975AD"/>
    <w:rsid w:val="00A9763E"/>
    <w:rsid w:val="00AA00CE"/>
    <w:rsid w:val="00AA0758"/>
    <w:rsid w:val="00AA075E"/>
    <w:rsid w:val="00AA0C59"/>
    <w:rsid w:val="00AA121F"/>
    <w:rsid w:val="00AA1791"/>
    <w:rsid w:val="00AA192F"/>
    <w:rsid w:val="00AA1969"/>
    <w:rsid w:val="00AA1D1D"/>
    <w:rsid w:val="00AA2A94"/>
    <w:rsid w:val="00AA2DA7"/>
    <w:rsid w:val="00AA2E8E"/>
    <w:rsid w:val="00AA2EAA"/>
    <w:rsid w:val="00AA383D"/>
    <w:rsid w:val="00AA3A64"/>
    <w:rsid w:val="00AA3CD7"/>
    <w:rsid w:val="00AA41B5"/>
    <w:rsid w:val="00AA52D0"/>
    <w:rsid w:val="00AA577D"/>
    <w:rsid w:val="00AA5C61"/>
    <w:rsid w:val="00AA5E6B"/>
    <w:rsid w:val="00AA6218"/>
    <w:rsid w:val="00AA67EC"/>
    <w:rsid w:val="00AA7338"/>
    <w:rsid w:val="00AA7492"/>
    <w:rsid w:val="00AA75D9"/>
    <w:rsid w:val="00AA7666"/>
    <w:rsid w:val="00AA77E7"/>
    <w:rsid w:val="00AA7824"/>
    <w:rsid w:val="00AA788B"/>
    <w:rsid w:val="00AB03AF"/>
    <w:rsid w:val="00AB07C4"/>
    <w:rsid w:val="00AB0956"/>
    <w:rsid w:val="00AB0CFD"/>
    <w:rsid w:val="00AB0DDC"/>
    <w:rsid w:val="00AB0E6D"/>
    <w:rsid w:val="00AB1035"/>
    <w:rsid w:val="00AB1365"/>
    <w:rsid w:val="00AB138D"/>
    <w:rsid w:val="00AB1B53"/>
    <w:rsid w:val="00AB2111"/>
    <w:rsid w:val="00AB22F7"/>
    <w:rsid w:val="00AB2701"/>
    <w:rsid w:val="00AB2958"/>
    <w:rsid w:val="00AB29C3"/>
    <w:rsid w:val="00AB2CAF"/>
    <w:rsid w:val="00AB2E44"/>
    <w:rsid w:val="00AB32CC"/>
    <w:rsid w:val="00AB33BC"/>
    <w:rsid w:val="00AB3422"/>
    <w:rsid w:val="00AB3452"/>
    <w:rsid w:val="00AB3CA2"/>
    <w:rsid w:val="00AB4091"/>
    <w:rsid w:val="00AB4886"/>
    <w:rsid w:val="00AB521E"/>
    <w:rsid w:val="00AB5305"/>
    <w:rsid w:val="00AB542D"/>
    <w:rsid w:val="00AB55A2"/>
    <w:rsid w:val="00AB59B5"/>
    <w:rsid w:val="00AB5C2F"/>
    <w:rsid w:val="00AB5F0D"/>
    <w:rsid w:val="00AB60D6"/>
    <w:rsid w:val="00AB62EF"/>
    <w:rsid w:val="00AB63D5"/>
    <w:rsid w:val="00AB6B15"/>
    <w:rsid w:val="00AB7292"/>
    <w:rsid w:val="00AB751A"/>
    <w:rsid w:val="00AB7537"/>
    <w:rsid w:val="00AB7947"/>
    <w:rsid w:val="00AB7B9F"/>
    <w:rsid w:val="00AB7DCB"/>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C05"/>
    <w:rsid w:val="00AC2C42"/>
    <w:rsid w:val="00AC3211"/>
    <w:rsid w:val="00AC3548"/>
    <w:rsid w:val="00AC3631"/>
    <w:rsid w:val="00AC3C9D"/>
    <w:rsid w:val="00AC3D06"/>
    <w:rsid w:val="00AC4C47"/>
    <w:rsid w:val="00AC50F4"/>
    <w:rsid w:val="00AC50FA"/>
    <w:rsid w:val="00AC5738"/>
    <w:rsid w:val="00AC5816"/>
    <w:rsid w:val="00AC58CE"/>
    <w:rsid w:val="00AC5C96"/>
    <w:rsid w:val="00AC60AC"/>
    <w:rsid w:val="00AC6364"/>
    <w:rsid w:val="00AC6ADA"/>
    <w:rsid w:val="00AC703F"/>
    <w:rsid w:val="00AC759E"/>
    <w:rsid w:val="00AD083F"/>
    <w:rsid w:val="00AD09DE"/>
    <w:rsid w:val="00AD0C66"/>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BCB"/>
    <w:rsid w:val="00AD4CCD"/>
    <w:rsid w:val="00AD4F99"/>
    <w:rsid w:val="00AD54AB"/>
    <w:rsid w:val="00AD5669"/>
    <w:rsid w:val="00AD5CB0"/>
    <w:rsid w:val="00AD5D99"/>
    <w:rsid w:val="00AD617A"/>
    <w:rsid w:val="00AD6F38"/>
    <w:rsid w:val="00AD776A"/>
    <w:rsid w:val="00AD77FE"/>
    <w:rsid w:val="00AD7C85"/>
    <w:rsid w:val="00AE04F3"/>
    <w:rsid w:val="00AE1151"/>
    <w:rsid w:val="00AE22FF"/>
    <w:rsid w:val="00AE2510"/>
    <w:rsid w:val="00AE2608"/>
    <w:rsid w:val="00AE2C93"/>
    <w:rsid w:val="00AE2CD0"/>
    <w:rsid w:val="00AE2FB1"/>
    <w:rsid w:val="00AE329A"/>
    <w:rsid w:val="00AE3399"/>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F91"/>
    <w:rsid w:val="00AF1128"/>
    <w:rsid w:val="00AF1BF2"/>
    <w:rsid w:val="00AF1F24"/>
    <w:rsid w:val="00AF204A"/>
    <w:rsid w:val="00AF2060"/>
    <w:rsid w:val="00AF22BA"/>
    <w:rsid w:val="00AF27B1"/>
    <w:rsid w:val="00AF2ADF"/>
    <w:rsid w:val="00AF2BE3"/>
    <w:rsid w:val="00AF2D1B"/>
    <w:rsid w:val="00AF3410"/>
    <w:rsid w:val="00AF3431"/>
    <w:rsid w:val="00AF398D"/>
    <w:rsid w:val="00AF3A6B"/>
    <w:rsid w:val="00AF3F37"/>
    <w:rsid w:val="00AF405E"/>
    <w:rsid w:val="00AF4349"/>
    <w:rsid w:val="00AF4385"/>
    <w:rsid w:val="00AF45A2"/>
    <w:rsid w:val="00AF49DA"/>
    <w:rsid w:val="00AF4B79"/>
    <w:rsid w:val="00AF4B8C"/>
    <w:rsid w:val="00AF4FB2"/>
    <w:rsid w:val="00AF555E"/>
    <w:rsid w:val="00AF5E02"/>
    <w:rsid w:val="00AF63A9"/>
    <w:rsid w:val="00AF646D"/>
    <w:rsid w:val="00AF7132"/>
    <w:rsid w:val="00AF762B"/>
    <w:rsid w:val="00AF7B2F"/>
    <w:rsid w:val="00AF7DBF"/>
    <w:rsid w:val="00AF7F92"/>
    <w:rsid w:val="00B00019"/>
    <w:rsid w:val="00B001D8"/>
    <w:rsid w:val="00B0074D"/>
    <w:rsid w:val="00B00824"/>
    <w:rsid w:val="00B00A0D"/>
    <w:rsid w:val="00B00B7B"/>
    <w:rsid w:val="00B00BD9"/>
    <w:rsid w:val="00B00E40"/>
    <w:rsid w:val="00B01405"/>
    <w:rsid w:val="00B019B0"/>
    <w:rsid w:val="00B01E84"/>
    <w:rsid w:val="00B021A3"/>
    <w:rsid w:val="00B02AFF"/>
    <w:rsid w:val="00B02D78"/>
    <w:rsid w:val="00B03C39"/>
    <w:rsid w:val="00B03DB4"/>
    <w:rsid w:val="00B03E37"/>
    <w:rsid w:val="00B03F9B"/>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E5"/>
    <w:rsid w:val="00B1020D"/>
    <w:rsid w:val="00B1074A"/>
    <w:rsid w:val="00B109B7"/>
    <w:rsid w:val="00B10F9C"/>
    <w:rsid w:val="00B11FC9"/>
    <w:rsid w:val="00B1229A"/>
    <w:rsid w:val="00B124BF"/>
    <w:rsid w:val="00B1268D"/>
    <w:rsid w:val="00B129EF"/>
    <w:rsid w:val="00B12EE4"/>
    <w:rsid w:val="00B131F3"/>
    <w:rsid w:val="00B13294"/>
    <w:rsid w:val="00B133D4"/>
    <w:rsid w:val="00B13728"/>
    <w:rsid w:val="00B13826"/>
    <w:rsid w:val="00B13DFC"/>
    <w:rsid w:val="00B140F9"/>
    <w:rsid w:val="00B147A9"/>
    <w:rsid w:val="00B14E8A"/>
    <w:rsid w:val="00B1573B"/>
    <w:rsid w:val="00B158F9"/>
    <w:rsid w:val="00B1592F"/>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4009"/>
    <w:rsid w:val="00B24627"/>
    <w:rsid w:val="00B24AE3"/>
    <w:rsid w:val="00B2505D"/>
    <w:rsid w:val="00B2540F"/>
    <w:rsid w:val="00B2596A"/>
    <w:rsid w:val="00B25A4F"/>
    <w:rsid w:val="00B25BCD"/>
    <w:rsid w:val="00B26048"/>
    <w:rsid w:val="00B26415"/>
    <w:rsid w:val="00B26656"/>
    <w:rsid w:val="00B2666A"/>
    <w:rsid w:val="00B26B69"/>
    <w:rsid w:val="00B2706E"/>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B0E"/>
    <w:rsid w:val="00B3313A"/>
    <w:rsid w:val="00B33322"/>
    <w:rsid w:val="00B33496"/>
    <w:rsid w:val="00B33618"/>
    <w:rsid w:val="00B336F5"/>
    <w:rsid w:val="00B337E5"/>
    <w:rsid w:val="00B33B9D"/>
    <w:rsid w:val="00B33E11"/>
    <w:rsid w:val="00B341BA"/>
    <w:rsid w:val="00B3449C"/>
    <w:rsid w:val="00B348A3"/>
    <w:rsid w:val="00B34A5E"/>
    <w:rsid w:val="00B34AE3"/>
    <w:rsid w:val="00B34BA4"/>
    <w:rsid w:val="00B351FC"/>
    <w:rsid w:val="00B35214"/>
    <w:rsid w:val="00B357D5"/>
    <w:rsid w:val="00B3651D"/>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272"/>
    <w:rsid w:val="00B42635"/>
    <w:rsid w:val="00B42ACF"/>
    <w:rsid w:val="00B4302D"/>
    <w:rsid w:val="00B43534"/>
    <w:rsid w:val="00B43589"/>
    <w:rsid w:val="00B43972"/>
    <w:rsid w:val="00B439D6"/>
    <w:rsid w:val="00B43B93"/>
    <w:rsid w:val="00B43D35"/>
    <w:rsid w:val="00B43FCC"/>
    <w:rsid w:val="00B442B4"/>
    <w:rsid w:val="00B442B5"/>
    <w:rsid w:val="00B444D0"/>
    <w:rsid w:val="00B445E2"/>
    <w:rsid w:val="00B44D57"/>
    <w:rsid w:val="00B44E2E"/>
    <w:rsid w:val="00B44F88"/>
    <w:rsid w:val="00B4576A"/>
    <w:rsid w:val="00B466FE"/>
    <w:rsid w:val="00B4678B"/>
    <w:rsid w:val="00B46878"/>
    <w:rsid w:val="00B46B27"/>
    <w:rsid w:val="00B46DEA"/>
    <w:rsid w:val="00B4709B"/>
    <w:rsid w:val="00B47220"/>
    <w:rsid w:val="00B47543"/>
    <w:rsid w:val="00B47996"/>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4138"/>
    <w:rsid w:val="00B54351"/>
    <w:rsid w:val="00B545C9"/>
    <w:rsid w:val="00B54974"/>
    <w:rsid w:val="00B549DB"/>
    <w:rsid w:val="00B558A2"/>
    <w:rsid w:val="00B55955"/>
    <w:rsid w:val="00B5595B"/>
    <w:rsid w:val="00B55EB9"/>
    <w:rsid w:val="00B562E2"/>
    <w:rsid w:val="00B566AE"/>
    <w:rsid w:val="00B56890"/>
    <w:rsid w:val="00B56960"/>
    <w:rsid w:val="00B569F0"/>
    <w:rsid w:val="00B56DD0"/>
    <w:rsid w:val="00B57145"/>
    <w:rsid w:val="00B571AA"/>
    <w:rsid w:val="00B57261"/>
    <w:rsid w:val="00B5735B"/>
    <w:rsid w:val="00B57659"/>
    <w:rsid w:val="00B57DB0"/>
    <w:rsid w:val="00B57F1C"/>
    <w:rsid w:val="00B600A6"/>
    <w:rsid w:val="00B6025B"/>
    <w:rsid w:val="00B60508"/>
    <w:rsid w:val="00B607C6"/>
    <w:rsid w:val="00B607D7"/>
    <w:rsid w:val="00B60EB0"/>
    <w:rsid w:val="00B60F07"/>
    <w:rsid w:val="00B61030"/>
    <w:rsid w:val="00B6146C"/>
    <w:rsid w:val="00B617EC"/>
    <w:rsid w:val="00B62296"/>
    <w:rsid w:val="00B622CD"/>
    <w:rsid w:val="00B62880"/>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87F"/>
    <w:rsid w:val="00B67B81"/>
    <w:rsid w:val="00B67F96"/>
    <w:rsid w:val="00B70324"/>
    <w:rsid w:val="00B7046F"/>
    <w:rsid w:val="00B705E6"/>
    <w:rsid w:val="00B7065C"/>
    <w:rsid w:val="00B70721"/>
    <w:rsid w:val="00B70A07"/>
    <w:rsid w:val="00B70A2C"/>
    <w:rsid w:val="00B70BCF"/>
    <w:rsid w:val="00B70D0D"/>
    <w:rsid w:val="00B70DF5"/>
    <w:rsid w:val="00B71070"/>
    <w:rsid w:val="00B71248"/>
    <w:rsid w:val="00B7136C"/>
    <w:rsid w:val="00B71520"/>
    <w:rsid w:val="00B71E62"/>
    <w:rsid w:val="00B71EF4"/>
    <w:rsid w:val="00B72004"/>
    <w:rsid w:val="00B72558"/>
    <w:rsid w:val="00B72815"/>
    <w:rsid w:val="00B72F21"/>
    <w:rsid w:val="00B73131"/>
    <w:rsid w:val="00B7349E"/>
    <w:rsid w:val="00B73A6D"/>
    <w:rsid w:val="00B73AE9"/>
    <w:rsid w:val="00B73B9E"/>
    <w:rsid w:val="00B73F8B"/>
    <w:rsid w:val="00B740BD"/>
    <w:rsid w:val="00B74E4D"/>
    <w:rsid w:val="00B75106"/>
    <w:rsid w:val="00B75E51"/>
    <w:rsid w:val="00B761E4"/>
    <w:rsid w:val="00B7632F"/>
    <w:rsid w:val="00B76AA9"/>
    <w:rsid w:val="00B77450"/>
    <w:rsid w:val="00B778EF"/>
    <w:rsid w:val="00B77C51"/>
    <w:rsid w:val="00B77D1E"/>
    <w:rsid w:val="00B77FCF"/>
    <w:rsid w:val="00B800AA"/>
    <w:rsid w:val="00B80477"/>
    <w:rsid w:val="00B8120B"/>
    <w:rsid w:val="00B81A53"/>
    <w:rsid w:val="00B82190"/>
    <w:rsid w:val="00B82411"/>
    <w:rsid w:val="00B82473"/>
    <w:rsid w:val="00B829E2"/>
    <w:rsid w:val="00B82EF2"/>
    <w:rsid w:val="00B8399D"/>
    <w:rsid w:val="00B83CC4"/>
    <w:rsid w:val="00B83D0E"/>
    <w:rsid w:val="00B83D2B"/>
    <w:rsid w:val="00B8411F"/>
    <w:rsid w:val="00B84235"/>
    <w:rsid w:val="00B843A2"/>
    <w:rsid w:val="00B84608"/>
    <w:rsid w:val="00B84AD7"/>
    <w:rsid w:val="00B84B72"/>
    <w:rsid w:val="00B85060"/>
    <w:rsid w:val="00B85340"/>
    <w:rsid w:val="00B857A4"/>
    <w:rsid w:val="00B864F6"/>
    <w:rsid w:val="00B86588"/>
    <w:rsid w:val="00B86774"/>
    <w:rsid w:val="00B8687F"/>
    <w:rsid w:val="00B86A34"/>
    <w:rsid w:val="00B86AE7"/>
    <w:rsid w:val="00B8703D"/>
    <w:rsid w:val="00B87165"/>
    <w:rsid w:val="00B87DA6"/>
    <w:rsid w:val="00B87DD9"/>
    <w:rsid w:val="00B90EB8"/>
    <w:rsid w:val="00B91797"/>
    <w:rsid w:val="00B91A6B"/>
    <w:rsid w:val="00B91C1D"/>
    <w:rsid w:val="00B92C3C"/>
    <w:rsid w:val="00B92CE7"/>
    <w:rsid w:val="00B9329F"/>
    <w:rsid w:val="00B9358E"/>
    <w:rsid w:val="00B94491"/>
    <w:rsid w:val="00B947C1"/>
    <w:rsid w:val="00B94C66"/>
    <w:rsid w:val="00B94E9E"/>
    <w:rsid w:val="00B952B4"/>
    <w:rsid w:val="00B95438"/>
    <w:rsid w:val="00B954AE"/>
    <w:rsid w:val="00B954B9"/>
    <w:rsid w:val="00B956EF"/>
    <w:rsid w:val="00B963AD"/>
    <w:rsid w:val="00B96646"/>
    <w:rsid w:val="00B96814"/>
    <w:rsid w:val="00B9691F"/>
    <w:rsid w:val="00B96B22"/>
    <w:rsid w:val="00B970C4"/>
    <w:rsid w:val="00B97373"/>
    <w:rsid w:val="00B9742E"/>
    <w:rsid w:val="00B97C5F"/>
    <w:rsid w:val="00B97C88"/>
    <w:rsid w:val="00B97EC0"/>
    <w:rsid w:val="00BA0057"/>
    <w:rsid w:val="00BA01FC"/>
    <w:rsid w:val="00BA11E4"/>
    <w:rsid w:val="00BA1543"/>
    <w:rsid w:val="00BA1813"/>
    <w:rsid w:val="00BA1A72"/>
    <w:rsid w:val="00BA2017"/>
    <w:rsid w:val="00BA2180"/>
    <w:rsid w:val="00BA26CD"/>
    <w:rsid w:val="00BA3521"/>
    <w:rsid w:val="00BA4303"/>
    <w:rsid w:val="00BA46F4"/>
    <w:rsid w:val="00BA52C8"/>
    <w:rsid w:val="00BA5B27"/>
    <w:rsid w:val="00BA5B47"/>
    <w:rsid w:val="00BA5CC7"/>
    <w:rsid w:val="00BA5E3F"/>
    <w:rsid w:val="00BA5EEA"/>
    <w:rsid w:val="00BA62B8"/>
    <w:rsid w:val="00BA6996"/>
    <w:rsid w:val="00BA6B6C"/>
    <w:rsid w:val="00BA6D58"/>
    <w:rsid w:val="00BA6D9C"/>
    <w:rsid w:val="00BA73C2"/>
    <w:rsid w:val="00BA74D7"/>
    <w:rsid w:val="00BB0007"/>
    <w:rsid w:val="00BB0124"/>
    <w:rsid w:val="00BB1066"/>
    <w:rsid w:val="00BB120B"/>
    <w:rsid w:val="00BB13A7"/>
    <w:rsid w:val="00BB1C7A"/>
    <w:rsid w:val="00BB1F85"/>
    <w:rsid w:val="00BB219D"/>
    <w:rsid w:val="00BB23D0"/>
    <w:rsid w:val="00BB23F4"/>
    <w:rsid w:val="00BB268F"/>
    <w:rsid w:val="00BB2731"/>
    <w:rsid w:val="00BB2895"/>
    <w:rsid w:val="00BB37DE"/>
    <w:rsid w:val="00BB39BA"/>
    <w:rsid w:val="00BB3E35"/>
    <w:rsid w:val="00BB3F7E"/>
    <w:rsid w:val="00BB4147"/>
    <w:rsid w:val="00BB418B"/>
    <w:rsid w:val="00BB4616"/>
    <w:rsid w:val="00BB46C0"/>
    <w:rsid w:val="00BB4A3B"/>
    <w:rsid w:val="00BB4C6D"/>
    <w:rsid w:val="00BB5939"/>
    <w:rsid w:val="00BB5D71"/>
    <w:rsid w:val="00BB618E"/>
    <w:rsid w:val="00BB6B7A"/>
    <w:rsid w:val="00BB6DF0"/>
    <w:rsid w:val="00BB7030"/>
    <w:rsid w:val="00BB703D"/>
    <w:rsid w:val="00BB732F"/>
    <w:rsid w:val="00BB74C4"/>
    <w:rsid w:val="00BB74D5"/>
    <w:rsid w:val="00BB7925"/>
    <w:rsid w:val="00BB7AD7"/>
    <w:rsid w:val="00BC021D"/>
    <w:rsid w:val="00BC0C99"/>
    <w:rsid w:val="00BC1AFB"/>
    <w:rsid w:val="00BC1B01"/>
    <w:rsid w:val="00BC1C69"/>
    <w:rsid w:val="00BC1FCD"/>
    <w:rsid w:val="00BC2069"/>
    <w:rsid w:val="00BC21D6"/>
    <w:rsid w:val="00BC2C5A"/>
    <w:rsid w:val="00BC2D00"/>
    <w:rsid w:val="00BC2FD9"/>
    <w:rsid w:val="00BC32DF"/>
    <w:rsid w:val="00BC3513"/>
    <w:rsid w:val="00BC35FD"/>
    <w:rsid w:val="00BC3EC3"/>
    <w:rsid w:val="00BC4181"/>
    <w:rsid w:val="00BC47B9"/>
    <w:rsid w:val="00BC4C72"/>
    <w:rsid w:val="00BC4E16"/>
    <w:rsid w:val="00BC5329"/>
    <w:rsid w:val="00BC5853"/>
    <w:rsid w:val="00BC5BCB"/>
    <w:rsid w:val="00BC63E3"/>
    <w:rsid w:val="00BC653B"/>
    <w:rsid w:val="00BC6814"/>
    <w:rsid w:val="00BC6AFE"/>
    <w:rsid w:val="00BC7410"/>
    <w:rsid w:val="00BC759B"/>
    <w:rsid w:val="00BC7BAD"/>
    <w:rsid w:val="00BC7CED"/>
    <w:rsid w:val="00BD00BB"/>
    <w:rsid w:val="00BD00F9"/>
    <w:rsid w:val="00BD029E"/>
    <w:rsid w:val="00BD05F1"/>
    <w:rsid w:val="00BD06C8"/>
    <w:rsid w:val="00BD10E3"/>
    <w:rsid w:val="00BD1127"/>
    <w:rsid w:val="00BD1181"/>
    <w:rsid w:val="00BD12A6"/>
    <w:rsid w:val="00BD139A"/>
    <w:rsid w:val="00BD20A6"/>
    <w:rsid w:val="00BD2280"/>
    <w:rsid w:val="00BD274B"/>
    <w:rsid w:val="00BD2D93"/>
    <w:rsid w:val="00BD325B"/>
    <w:rsid w:val="00BD3408"/>
    <w:rsid w:val="00BD351B"/>
    <w:rsid w:val="00BD3837"/>
    <w:rsid w:val="00BD3E7D"/>
    <w:rsid w:val="00BD406B"/>
    <w:rsid w:val="00BD4243"/>
    <w:rsid w:val="00BD4A81"/>
    <w:rsid w:val="00BD4E6C"/>
    <w:rsid w:val="00BD5027"/>
    <w:rsid w:val="00BD512D"/>
    <w:rsid w:val="00BD53F0"/>
    <w:rsid w:val="00BD5735"/>
    <w:rsid w:val="00BD57F8"/>
    <w:rsid w:val="00BD5936"/>
    <w:rsid w:val="00BD5ACF"/>
    <w:rsid w:val="00BD6296"/>
    <w:rsid w:val="00BD642C"/>
    <w:rsid w:val="00BD67C4"/>
    <w:rsid w:val="00BD69BB"/>
    <w:rsid w:val="00BD6B22"/>
    <w:rsid w:val="00BD6CF2"/>
    <w:rsid w:val="00BD6FBF"/>
    <w:rsid w:val="00BD6FE7"/>
    <w:rsid w:val="00BD748A"/>
    <w:rsid w:val="00BD781E"/>
    <w:rsid w:val="00BD7B1B"/>
    <w:rsid w:val="00BE0165"/>
    <w:rsid w:val="00BE021F"/>
    <w:rsid w:val="00BE069B"/>
    <w:rsid w:val="00BE0923"/>
    <w:rsid w:val="00BE12D7"/>
    <w:rsid w:val="00BE158D"/>
    <w:rsid w:val="00BE1894"/>
    <w:rsid w:val="00BE18CE"/>
    <w:rsid w:val="00BE1A37"/>
    <w:rsid w:val="00BE1B0D"/>
    <w:rsid w:val="00BE1E42"/>
    <w:rsid w:val="00BE1E52"/>
    <w:rsid w:val="00BE1F14"/>
    <w:rsid w:val="00BE277A"/>
    <w:rsid w:val="00BE3388"/>
    <w:rsid w:val="00BE3F73"/>
    <w:rsid w:val="00BE3F78"/>
    <w:rsid w:val="00BE407F"/>
    <w:rsid w:val="00BE43EF"/>
    <w:rsid w:val="00BE4A53"/>
    <w:rsid w:val="00BE4C82"/>
    <w:rsid w:val="00BE4DE7"/>
    <w:rsid w:val="00BE51D3"/>
    <w:rsid w:val="00BE520A"/>
    <w:rsid w:val="00BE5725"/>
    <w:rsid w:val="00BE5748"/>
    <w:rsid w:val="00BE5EE6"/>
    <w:rsid w:val="00BE5FE6"/>
    <w:rsid w:val="00BE62B4"/>
    <w:rsid w:val="00BE68CA"/>
    <w:rsid w:val="00BE6DBC"/>
    <w:rsid w:val="00BE6E1B"/>
    <w:rsid w:val="00BE713A"/>
    <w:rsid w:val="00BE7291"/>
    <w:rsid w:val="00BE7628"/>
    <w:rsid w:val="00BE7C79"/>
    <w:rsid w:val="00BE7F65"/>
    <w:rsid w:val="00BE7FB2"/>
    <w:rsid w:val="00BF0017"/>
    <w:rsid w:val="00BF0688"/>
    <w:rsid w:val="00BF073F"/>
    <w:rsid w:val="00BF0995"/>
    <w:rsid w:val="00BF0E16"/>
    <w:rsid w:val="00BF101C"/>
    <w:rsid w:val="00BF12C1"/>
    <w:rsid w:val="00BF132C"/>
    <w:rsid w:val="00BF1650"/>
    <w:rsid w:val="00BF1A82"/>
    <w:rsid w:val="00BF1C36"/>
    <w:rsid w:val="00BF2208"/>
    <w:rsid w:val="00BF2727"/>
    <w:rsid w:val="00BF28E2"/>
    <w:rsid w:val="00BF2B04"/>
    <w:rsid w:val="00BF3441"/>
    <w:rsid w:val="00BF39CE"/>
    <w:rsid w:val="00BF44F6"/>
    <w:rsid w:val="00BF4AD1"/>
    <w:rsid w:val="00BF4D35"/>
    <w:rsid w:val="00BF504E"/>
    <w:rsid w:val="00BF507B"/>
    <w:rsid w:val="00BF52F1"/>
    <w:rsid w:val="00BF54A3"/>
    <w:rsid w:val="00BF5CBF"/>
    <w:rsid w:val="00BF5FDF"/>
    <w:rsid w:val="00BF65BF"/>
    <w:rsid w:val="00BF682B"/>
    <w:rsid w:val="00BF6ADE"/>
    <w:rsid w:val="00BF6B42"/>
    <w:rsid w:val="00BF6BC6"/>
    <w:rsid w:val="00BF6D58"/>
    <w:rsid w:val="00BF78DD"/>
    <w:rsid w:val="00BF7955"/>
    <w:rsid w:val="00BF7C7F"/>
    <w:rsid w:val="00C00099"/>
    <w:rsid w:val="00C00671"/>
    <w:rsid w:val="00C0094A"/>
    <w:rsid w:val="00C00AFA"/>
    <w:rsid w:val="00C00F84"/>
    <w:rsid w:val="00C011A3"/>
    <w:rsid w:val="00C01388"/>
    <w:rsid w:val="00C014D6"/>
    <w:rsid w:val="00C01C22"/>
    <w:rsid w:val="00C01DBB"/>
    <w:rsid w:val="00C01E72"/>
    <w:rsid w:val="00C0206C"/>
    <w:rsid w:val="00C026FA"/>
    <w:rsid w:val="00C02A97"/>
    <w:rsid w:val="00C02EA9"/>
    <w:rsid w:val="00C03798"/>
    <w:rsid w:val="00C03C6B"/>
    <w:rsid w:val="00C03F17"/>
    <w:rsid w:val="00C0418F"/>
    <w:rsid w:val="00C0440F"/>
    <w:rsid w:val="00C045E9"/>
    <w:rsid w:val="00C05270"/>
    <w:rsid w:val="00C05493"/>
    <w:rsid w:val="00C055FC"/>
    <w:rsid w:val="00C05722"/>
    <w:rsid w:val="00C05891"/>
    <w:rsid w:val="00C05C7B"/>
    <w:rsid w:val="00C05EED"/>
    <w:rsid w:val="00C061A8"/>
    <w:rsid w:val="00C064C2"/>
    <w:rsid w:val="00C06D49"/>
    <w:rsid w:val="00C0777B"/>
    <w:rsid w:val="00C077F5"/>
    <w:rsid w:val="00C07A84"/>
    <w:rsid w:val="00C07C89"/>
    <w:rsid w:val="00C1023A"/>
    <w:rsid w:val="00C10411"/>
    <w:rsid w:val="00C10C31"/>
    <w:rsid w:val="00C10C9D"/>
    <w:rsid w:val="00C10FE4"/>
    <w:rsid w:val="00C11676"/>
    <w:rsid w:val="00C116CC"/>
    <w:rsid w:val="00C118CA"/>
    <w:rsid w:val="00C11F58"/>
    <w:rsid w:val="00C12B9F"/>
    <w:rsid w:val="00C12C0D"/>
    <w:rsid w:val="00C13865"/>
    <w:rsid w:val="00C13BA4"/>
    <w:rsid w:val="00C13F38"/>
    <w:rsid w:val="00C140A8"/>
    <w:rsid w:val="00C14CF3"/>
    <w:rsid w:val="00C151C4"/>
    <w:rsid w:val="00C154B1"/>
    <w:rsid w:val="00C15A02"/>
    <w:rsid w:val="00C16016"/>
    <w:rsid w:val="00C160B1"/>
    <w:rsid w:val="00C16253"/>
    <w:rsid w:val="00C16882"/>
    <w:rsid w:val="00C16AF2"/>
    <w:rsid w:val="00C16B13"/>
    <w:rsid w:val="00C16F9E"/>
    <w:rsid w:val="00C17410"/>
    <w:rsid w:val="00C17417"/>
    <w:rsid w:val="00C17C2B"/>
    <w:rsid w:val="00C17C39"/>
    <w:rsid w:val="00C17D11"/>
    <w:rsid w:val="00C20911"/>
    <w:rsid w:val="00C2099D"/>
    <w:rsid w:val="00C20CED"/>
    <w:rsid w:val="00C21292"/>
    <w:rsid w:val="00C21FAA"/>
    <w:rsid w:val="00C2211E"/>
    <w:rsid w:val="00C22BDD"/>
    <w:rsid w:val="00C22F68"/>
    <w:rsid w:val="00C23029"/>
    <w:rsid w:val="00C23463"/>
    <w:rsid w:val="00C2388E"/>
    <w:rsid w:val="00C23DF9"/>
    <w:rsid w:val="00C24294"/>
    <w:rsid w:val="00C25324"/>
    <w:rsid w:val="00C2534C"/>
    <w:rsid w:val="00C2539F"/>
    <w:rsid w:val="00C25952"/>
    <w:rsid w:val="00C25B84"/>
    <w:rsid w:val="00C25CD6"/>
    <w:rsid w:val="00C2624C"/>
    <w:rsid w:val="00C264AF"/>
    <w:rsid w:val="00C2696F"/>
    <w:rsid w:val="00C26C6F"/>
    <w:rsid w:val="00C26D5B"/>
    <w:rsid w:val="00C272A2"/>
    <w:rsid w:val="00C27425"/>
    <w:rsid w:val="00C27559"/>
    <w:rsid w:val="00C2756B"/>
    <w:rsid w:val="00C27B1F"/>
    <w:rsid w:val="00C30B56"/>
    <w:rsid w:val="00C30CA7"/>
    <w:rsid w:val="00C30DA5"/>
    <w:rsid w:val="00C31747"/>
    <w:rsid w:val="00C31A3A"/>
    <w:rsid w:val="00C31A4F"/>
    <w:rsid w:val="00C32966"/>
    <w:rsid w:val="00C32BD0"/>
    <w:rsid w:val="00C332D7"/>
    <w:rsid w:val="00C33B9A"/>
    <w:rsid w:val="00C33C89"/>
    <w:rsid w:val="00C341C7"/>
    <w:rsid w:val="00C34615"/>
    <w:rsid w:val="00C34650"/>
    <w:rsid w:val="00C3523C"/>
    <w:rsid w:val="00C354DE"/>
    <w:rsid w:val="00C355E7"/>
    <w:rsid w:val="00C35685"/>
    <w:rsid w:val="00C3586E"/>
    <w:rsid w:val="00C358A5"/>
    <w:rsid w:val="00C35CBC"/>
    <w:rsid w:val="00C364B9"/>
    <w:rsid w:val="00C36E68"/>
    <w:rsid w:val="00C370BF"/>
    <w:rsid w:val="00C37134"/>
    <w:rsid w:val="00C371E2"/>
    <w:rsid w:val="00C371E8"/>
    <w:rsid w:val="00C37306"/>
    <w:rsid w:val="00C3749B"/>
    <w:rsid w:val="00C375AE"/>
    <w:rsid w:val="00C37638"/>
    <w:rsid w:val="00C37658"/>
    <w:rsid w:val="00C37BB8"/>
    <w:rsid w:val="00C37C27"/>
    <w:rsid w:val="00C37F89"/>
    <w:rsid w:val="00C4002C"/>
    <w:rsid w:val="00C40CDA"/>
    <w:rsid w:val="00C410F7"/>
    <w:rsid w:val="00C41295"/>
    <w:rsid w:val="00C42079"/>
    <w:rsid w:val="00C421B1"/>
    <w:rsid w:val="00C421E5"/>
    <w:rsid w:val="00C427BF"/>
    <w:rsid w:val="00C4284C"/>
    <w:rsid w:val="00C42A09"/>
    <w:rsid w:val="00C42C39"/>
    <w:rsid w:val="00C42D46"/>
    <w:rsid w:val="00C42E5A"/>
    <w:rsid w:val="00C43074"/>
    <w:rsid w:val="00C430D6"/>
    <w:rsid w:val="00C4354F"/>
    <w:rsid w:val="00C43763"/>
    <w:rsid w:val="00C43909"/>
    <w:rsid w:val="00C43C31"/>
    <w:rsid w:val="00C4410F"/>
    <w:rsid w:val="00C4416A"/>
    <w:rsid w:val="00C44A64"/>
    <w:rsid w:val="00C44B56"/>
    <w:rsid w:val="00C44EB8"/>
    <w:rsid w:val="00C4519C"/>
    <w:rsid w:val="00C4578B"/>
    <w:rsid w:val="00C45F7E"/>
    <w:rsid w:val="00C45FBF"/>
    <w:rsid w:val="00C4609F"/>
    <w:rsid w:val="00C46589"/>
    <w:rsid w:val="00C46823"/>
    <w:rsid w:val="00C46ECA"/>
    <w:rsid w:val="00C46F9F"/>
    <w:rsid w:val="00C4748B"/>
    <w:rsid w:val="00C47AEF"/>
    <w:rsid w:val="00C47E79"/>
    <w:rsid w:val="00C47ED2"/>
    <w:rsid w:val="00C47FA3"/>
    <w:rsid w:val="00C503CC"/>
    <w:rsid w:val="00C511A6"/>
    <w:rsid w:val="00C515B9"/>
    <w:rsid w:val="00C51622"/>
    <w:rsid w:val="00C52026"/>
    <w:rsid w:val="00C52223"/>
    <w:rsid w:val="00C5233A"/>
    <w:rsid w:val="00C52AB9"/>
    <w:rsid w:val="00C52BB8"/>
    <w:rsid w:val="00C538B6"/>
    <w:rsid w:val="00C53F1D"/>
    <w:rsid w:val="00C54054"/>
    <w:rsid w:val="00C5446C"/>
    <w:rsid w:val="00C5447A"/>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2BA"/>
    <w:rsid w:val="00C60741"/>
    <w:rsid w:val="00C609C1"/>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A2D"/>
    <w:rsid w:val="00C63D35"/>
    <w:rsid w:val="00C64582"/>
    <w:rsid w:val="00C64817"/>
    <w:rsid w:val="00C64A94"/>
    <w:rsid w:val="00C64B91"/>
    <w:rsid w:val="00C64BDE"/>
    <w:rsid w:val="00C64DF9"/>
    <w:rsid w:val="00C64E13"/>
    <w:rsid w:val="00C64EEB"/>
    <w:rsid w:val="00C65009"/>
    <w:rsid w:val="00C65259"/>
    <w:rsid w:val="00C65B59"/>
    <w:rsid w:val="00C65D70"/>
    <w:rsid w:val="00C65D97"/>
    <w:rsid w:val="00C65EC7"/>
    <w:rsid w:val="00C662E9"/>
    <w:rsid w:val="00C6667B"/>
    <w:rsid w:val="00C66749"/>
    <w:rsid w:val="00C66B63"/>
    <w:rsid w:val="00C66CC8"/>
    <w:rsid w:val="00C66D19"/>
    <w:rsid w:val="00C672DB"/>
    <w:rsid w:val="00C677A7"/>
    <w:rsid w:val="00C67C08"/>
    <w:rsid w:val="00C7020E"/>
    <w:rsid w:val="00C70361"/>
    <w:rsid w:val="00C70539"/>
    <w:rsid w:val="00C70713"/>
    <w:rsid w:val="00C70E26"/>
    <w:rsid w:val="00C70FD6"/>
    <w:rsid w:val="00C712C8"/>
    <w:rsid w:val="00C7236F"/>
    <w:rsid w:val="00C7265D"/>
    <w:rsid w:val="00C72822"/>
    <w:rsid w:val="00C72970"/>
    <w:rsid w:val="00C72D2F"/>
    <w:rsid w:val="00C73447"/>
    <w:rsid w:val="00C7346D"/>
    <w:rsid w:val="00C7370F"/>
    <w:rsid w:val="00C7386E"/>
    <w:rsid w:val="00C7390E"/>
    <w:rsid w:val="00C7484B"/>
    <w:rsid w:val="00C749EC"/>
    <w:rsid w:val="00C7520D"/>
    <w:rsid w:val="00C755A2"/>
    <w:rsid w:val="00C756F8"/>
    <w:rsid w:val="00C758B8"/>
    <w:rsid w:val="00C758CD"/>
    <w:rsid w:val="00C759BB"/>
    <w:rsid w:val="00C76525"/>
    <w:rsid w:val="00C76539"/>
    <w:rsid w:val="00C765E8"/>
    <w:rsid w:val="00C76623"/>
    <w:rsid w:val="00C76A27"/>
    <w:rsid w:val="00C76E42"/>
    <w:rsid w:val="00C76EAC"/>
    <w:rsid w:val="00C77655"/>
    <w:rsid w:val="00C77702"/>
    <w:rsid w:val="00C77820"/>
    <w:rsid w:val="00C77E85"/>
    <w:rsid w:val="00C800AA"/>
    <w:rsid w:val="00C80218"/>
    <w:rsid w:val="00C80430"/>
    <w:rsid w:val="00C80448"/>
    <w:rsid w:val="00C8071C"/>
    <w:rsid w:val="00C8081A"/>
    <w:rsid w:val="00C80FC6"/>
    <w:rsid w:val="00C816E8"/>
    <w:rsid w:val="00C81EFE"/>
    <w:rsid w:val="00C820AF"/>
    <w:rsid w:val="00C82726"/>
    <w:rsid w:val="00C828A5"/>
    <w:rsid w:val="00C82AF3"/>
    <w:rsid w:val="00C82B9B"/>
    <w:rsid w:val="00C82F34"/>
    <w:rsid w:val="00C83357"/>
    <w:rsid w:val="00C83D25"/>
    <w:rsid w:val="00C83D45"/>
    <w:rsid w:val="00C83EA1"/>
    <w:rsid w:val="00C84062"/>
    <w:rsid w:val="00C843BA"/>
    <w:rsid w:val="00C845E2"/>
    <w:rsid w:val="00C84BD2"/>
    <w:rsid w:val="00C84CF1"/>
    <w:rsid w:val="00C85088"/>
    <w:rsid w:val="00C85567"/>
    <w:rsid w:val="00C85943"/>
    <w:rsid w:val="00C85A45"/>
    <w:rsid w:val="00C85AEA"/>
    <w:rsid w:val="00C85BA5"/>
    <w:rsid w:val="00C869C8"/>
    <w:rsid w:val="00C86C76"/>
    <w:rsid w:val="00C86D55"/>
    <w:rsid w:val="00C872E5"/>
    <w:rsid w:val="00C87813"/>
    <w:rsid w:val="00C9064F"/>
    <w:rsid w:val="00C90DA7"/>
    <w:rsid w:val="00C90EE1"/>
    <w:rsid w:val="00C91065"/>
    <w:rsid w:val="00C91456"/>
    <w:rsid w:val="00C91A96"/>
    <w:rsid w:val="00C91B21"/>
    <w:rsid w:val="00C91B86"/>
    <w:rsid w:val="00C92021"/>
    <w:rsid w:val="00C9245D"/>
    <w:rsid w:val="00C93084"/>
    <w:rsid w:val="00C93455"/>
    <w:rsid w:val="00C934CD"/>
    <w:rsid w:val="00C935EB"/>
    <w:rsid w:val="00C93696"/>
    <w:rsid w:val="00C93821"/>
    <w:rsid w:val="00C93937"/>
    <w:rsid w:val="00C93C12"/>
    <w:rsid w:val="00C93DD1"/>
    <w:rsid w:val="00C93EC3"/>
    <w:rsid w:val="00C94450"/>
    <w:rsid w:val="00C94600"/>
    <w:rsid w:val="00C948BF"/>
    <w:rsid w:val="00C94BB5"/>
    <w:rsid w:val="00C95091"/>
    <w:rsid w:val="00C950DF"/>
    <w:rsid w:val="00C9538A"/>
    <w:rsid w:val="00C953BA"/>
    <w:rsid w:val="00C9574A"/>
    <w:rsid w:val="00C960AE"/>
    <w:rsid w:val="00C96172"/>
    <w:rsid w:val="00C961E1"/>
    <w:rsid w:val="00C96665"/>
    <w:rsid w:val="00C96C66"/>
    <w:rsid w:val="00C97342"/>
    <w:rsid w:val="00C9758D"/>
    <w:rsid w:val="00C97999"/>
    <w:rsid w:val="00CA018D"/>
    <w:rsid w:val="00CA0226"/>
    <w:rsid w:val="00CA03C8"/>
    <w:rsid w:val="00CA0AE5"/>
    <w:rsid w:val="00CA0E67"/>
    <w:rsid w:val="00CA1A2A"/>
    <w:rsid w:val="00CA1D14"/>
    <w:rsid w:val="00CA1ED6"/>
    <w:rsid w:val="00CA217A"/>
    <w:rsid w:val="00CA2200"/>
    <w:rsid w:val="00CA224F"/>
    <w:rsid w:val="00CA2BA2"/>
    <w:rsid w:val="00CA2EBD"/>
    <w:rsid w:val="00CA2F59"/>
    <w:rsid w:val="00CA3A38"/>
    <w:rsid w:val="00CA3D6E"/>
    <w:rsid w:val="00CA4309"/>
    <w:rsid w:val="00CA44C2"/>
    <w:rsid w:val="00CA4E8E"/>
    <w:rsid w:val="00CA4EB2"/>
    <w:rsid w:val="00CA5AA4"/>
    <w:rsid w:val="00CA5E31"/>
    <w:rsid w:val="00CA641B"/>
    <w:rsid w:val="00CA665E"/>
    <w:rsid w:val="00CA751A"/>
    <w:rsid w:val="00CA7588"/>
    <w:rsid w:val="00CA777A"/>
    <w:rsid w:val="00CA7FBB"/>
    <w:rsid w:val="00CB03C8"/>
    <w:rsid w:val="00CB0900"/>
    <w:rsid w:val="00CB0988"/>
    <w:rsid w:val="00CB0CB3"/>
    <w:rsid w:val="00CB0CE5"/>
    <w:rsid w:val="00CB1013"/>
    <w:rsid w:val="00CB1AAD"/>
    <w:rsid w:val="00CB1D87"/>
    <w:rsid w:val="00CB1FFD"/>
    <w:rsid w:val="00CB20D0"/>
    <w:rsid w:val="00CB2B40"/>
    <w:rsid w:val="00CB2BBB"/>
    <w:rsid w:val="00CB2FA8"/>
    <w:rsid w:val="00CB3202"/>
    <w:rsid w:val="00CB3AE4"/>
    <w:rsid w:val="00CB48C0"/>
    <w:rsid w:val="00CB49FD"/>
    <w:rsid w:val="00CB4A99"/>
    <w:rsid w:val="00CB4C7A"/>
    <w:rsid w:val="00CB512B"/>
    <w:rsid w:val="00CB5195"/>
    <w:rsid w:val="00CB51BC"/>
    <w:rsid w:val="00CB51D0"/>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DC1"/>
    <w:rsid w:val="00CC1E73"/>
    <w:rsid w:val="00CC233D"/>
    <w:rsid w:val="00CC247A"/>
    <w:rsid w:val="00CC2C47"/>
    <w:rsid w:val="00CC2CCD"/>
    <w:rsid w:val="00CC2DEF"/>
    <w:rsid w:val="00CC30A5"/>
    <w:rsid w:val="00CC3531"/>
    <w:rsid w:val="00CC3618"/>
    <w:rsid w:val="00CC3683"/>
    <w:rsid w:val="00CC3BDD"/>
    <w:rsid w:val="00CC409C"/>
    <w:rsid w:val="00CC4145"/>
    <w:rsid w:val="00CC42A0"/>
    <w:rsid w:val="00CC44D3"/>
    <w:rsid w:val="00CC4880"/>
    <w:rsid w:val="00CC4AC8"/>
    <w:rsid w:val="00CC4BC9"/>
    <w:rsid w:val="00CC4C10"/>
    <w:rsid w:val="00CC4EF3"/>
    <w:rsid w:val="00CC51FF"/>
    <w:rsid w:val="00CC5470"/>
    <w:rsid w:val="00CC575F"/>
    <w:rsid w:val="00CC5847"/>
    <w:rsid w:val="00CC6023"/>
    <w:rsid w:val="00CC6260"/>
    <w:rsid w:val="00CC626B"/>
    <w:rsid w:val="00CC654D"/>
    <w:rsid w:val="00CC6945"/>
    <w:rsid w:val="00CC6AEF"/>
    <w:rsid w:val="00CC6DF9"/>
    <w:rsid w:val="00CC7371"/>
    <w:rsid w:val="00CC78FD"/>
    <w:rsid w:val="00CC796D"/>
    <w:rsid w:val="00CC7C5F"/>
    <w:rsid w:val="00CD0002"/>
    <w:rsid w:val="00CD010D"/>
    <w:rsid w:val="00CD03CF"/>
    <w:rsid w:val="00CD0D2D"/>
    <w:rsid w:val="00CD0ED4"/>
    <w:rsid w:val="00CD1F51"/>
    <w:rsid w:val="00CD2931"/>
    <w:rsid w:val="00CD2932"/>
    <w:rsid w:val="00CD3009"/>
    <w:rsid w:val="00CD3140"/>
    <w:rsid w:val="00CD31D2"/>
    <w:rsid w:val="00CD3310"/>
    <w:rsid w:val="00CD3510"/>
    <w:rsid w:val="00CD3845"/>
    <w:rsid w:val="00CD3955"/>
    <w:rsid w:val="00CD3976"/>
    <w:rsid w:val="00CD3983"/>
    <w:rsid w:val="00CD3D33"/>
    <w:rsid w:val="00CD3E2A"/>
    <w:rsid w:val="00CD3E85"/>
    <w:rsid w:val="00CD3F2A"/>
    <w:rsid w:val="00CD4099"/>
    <w:rsid w:val="00CD4210"/>
    <w:rsid w:val="00CD4499"/>
    <w:rsid w:val="00CD466B"/>
    <w:rsid w:val="00CD4688"/>
    <w:rsid w:val="00CD46DB"/>
    <w:rsid w:val="00CD47D5"/>
    <w:rsid w:val="00CD4AA5"/>
    <w:rsid w:val="00CD50CC"/>
    <w:rsid w:val="00CD5648"/>
    <w:rsid w:val="00CD568D"/>
    <w:rsid w:val="00CD58C3"/>
    <w:rsid w:val="00CD5E58"/>
    <w:rsid w:val="00CD5E86"/>
    <w:rsid w:val="00CD5FD4"/>
    <w:rsid w:val="00CD60F7"/>
    <w:rsid w:val="00CD62E5"/>
    <w:rsid w:val="00CD64D5"/>
    <w:rsid w:val="00CD6909"/>
    <w:rsid w:val="00CD6A5E"/>
    <w:rsid w:val="00CD6C73"/>
    <w:rsid w:val="00CD6CE2"/>
    <w:rsid w:val="00CD71FC"/>
    <w:rsid w:val="00CD7451"/>
    <w:rsid w:val="00CD778F"/>
    <w:rsid w:val="00CD77C7"/>
    <w:rsid w:val="00CD7810"/>
    <w:rsid w:val="00CD7B7A"/>
    <w:rsid w:val="00CE0023"/>
    <w:rsid w:val="00CE018D"/>
    <w:rsid w:val="00CE1335"/>
    <w:rsid w:val="00CE1351"/>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23A"/>
    <w:rsid w:val="00CE4534"/>
    <w:rsid w:val="00CE48B9"/>
    <w:rsid w:val="00CE4912"/>
    <w:rsid w:val="00CE4A92"/>
    <w:rsid w:val="00CE4CA5"/>
    <w:rsid w:val="00CE4DB3"/>
    <w:rsid w:val="00CE4E2A"/>
    <w:rsid w:val="00CE5393"/>
    <w:rsid w:val="00CE53DF"/>
    <w:rsid w:val="00CE6076"/>
    <w:rsid w:val="00CE6197"/>
    <w:rsid w:val="00CE61ED"/>
    <w:rsid w:val="00CE6312"/>
    <w:rsid w:val="00CE6DD3"/>
    <w:rsid w:val="00CE7004"/>
    <w:rsid w:val="00CE7C49"/>
    <w:rsid w:val="00CE7D81"/>
    <w:rsid w:val="00CE7DA9"/>
    <w:rsid w:val="00CE7F63"/>
    <w:rsid w:val="00CF0BAF"/>
    <w:rsid w:val="00CF0E79"/>
    <w:rsid w:val="00CF0F40"/>
    <w:rsid w:val="00CF0F54"/>
    <w:rsid w:val="00CF0FE3"/>
    <w:rsid w:val="00CF12B1"/>
    <w:rsid w:val="00CF1322"/>
    <w:rsid w:val="00CF20E4"/>
    <w:rsid w:val="00CF282E"/>
    <w:rsid w:val="00CF2BD2"/>
    <w:rsid w:val="00CF2FDE"/>
    <w:rsid w:val="00CF325B"/>
    <w:rsid w:val="00CF3595"/>
    <w:rsid w:val="00CF3907"/>
    <w:rsid w:val="00CF3ADA"/>
    <w:rsid w:val="00CF43E1"/>
    <w:rsid w:val="00CF454F"/>
    <w:rsid w:val="00CF4FDD"/>
    <w:rsid w:val="00CF536E"/>
    <w:rsid w:val="00CF5688"/>
    <w:rsid w:val="00CF5BBA"/>
    <w:rsid w:val="00CF5F17"/>
    <w:rsid w:val="00CF60EC"/>
    <w:rsid w:val="00CF613E"/>
    <w:rsid w:val="00CF639F"/>
    <w:rsid w:val="00CF6631"/>
    <w:rsid w:val="00CF7727"/>
    <w:rsid w:val="00CF7A86"/>
    <w:rsid w:val="00D00041"/>
    <w:rsid w:val="00D0047A"/>
    <w:rsid w:val="00D004A2"/>
    <w:rsid w:val="00D006DE"/>
    <w:rsid w:val="00D01498"/>
    <w:rsid w:val="00D01616"/>
    <w:rsid w:val="00D01B1A"/>
    <w:rsid w:val="00D01E3D"/>
    <w:rsid w:val="00D02023"/>
    <w:rsid w:val="00D0210E"/>
    <w:rsid w:val="00D02441"/>
    <w:rsid w:val="00D02752"/>
    <w:rsid w:val="00D032D9"/>
    <w:rsid w:val="00D03589"/>
    <w:rsid w:val="00D03B7C"/>
    <w:rsid w:val="00D03D15"/>
    <w:rsid w:val="00D03DA5"/>
    <w:rsid w:val="00D041BB"/>
    <w:rsid w:val="00D0442C"/>
    <w:rsid w:val="00D04677"/>
    <w:rsid w:val="00D049F6"/>
    <w:rsid w:val="00D05201"/>
    <w:rsid w:val="00D053B3"/>
    <w:rsid w:val="00D06262"/>
    <w:rsid w:val="00D06423"/>
    <w:rsid w:val="00D0674E"/>
    <w:rsid w:val="00D06B48"/>
    <w:rsid w:val="00D06C6A"/>
    <w:rsid w:val="00D072F7"/>
    <w:rsid w:val="00D07BA6"/>
    <w:rsid w:val="00D07D89"/>
    <w:rsid w:val="00D07EDF"/>
    <w:rsid w:val="00D10273"/>
    <w:rsid w:val="00D104E1"/>
    <w:rsid w:val="00D1059E"/>
    <w:rsid w:val="00D10CAD"/>
    <w:rsid w:val="00D11786"/>
    <w:rsid w:val="00D11863"/>
    <w:rsid w:val="00D11882"/>
    <w:rsid w:val="00D11D3B"/>
    <w:rsid w:val="00D11D84"/>
    <w:rsid w:val="00D11E51"/>
    <w:rsid w:val="00D12123"/>
    <w:rsid w:val="00D12A14"/>
    <w:rsid w:val="00D12C02"/>
    <w:rsid w:val="00D12C93"/>
    <w:rsid w:val="00D12D5E"/>
    <w:rsid w:val="00D13329"/>
    <w:rsid w:val="00D1347C"/>
    <w:rsid w:val="00D13A67"/>
    <w:rsid w:val="00D13C3E"/>
    <w:rsid w:val="00D13CFB"/>
    <w:rsid w:val="00D14AA4"/>
    <w:rsid w:val="00D14AF9"/>
    <w:rsid w:val="00D14C08"/>
    <w:rsid w:val="00D14D40"/>
    <w:rsid w:val="00D1575C"/>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2005E"/>
    <w:rsid w:val="00D2035D"/>
    <w:rsid w:val="00D205DA"/>
    <w:rsid w:val="00D209E2"/>
    <w:rsid w:val="00D2144F"/>
    <w:rsid w:val="00D215EB"/>
    <w:rsid w:val="00D21856"/>
    <w:rsid w:val="00D22093"/>
    <w:rsid w:val="00D222C2"/>
    <w:rsid w:val="00D2249D"/>
    <w:rsid w:val="00D224BE"/>
    <w:rsid w:val="00D2253A"/>
    <w:rsid w:val="00D2284F"/>
    <w:rsid w:val="00D22B20"/>
    <w:rsid w:val="00D22BB1"/>
    <w:rsid w:val="00D22D59"/>
    <w:rsid w:val="00D23435"/>
    <w:rsid w:val="00D23812"/>
    <w:rsid w:val="00D240F0"/>
    <w:rsid w:val="00D2459F"/>
    <w:rsid w:val="00D2472E"/>
    <w:rsid w:val="00D248F5"/>
    <w:rsid w:val="00D24B6A"/>
    <w:rsid w:val="00D24F34"/>
    <w:rsid w:val="00D251A9"/>
    <w:rsid w:val="00D25254"/>
    <w:rsid w:val="00D2546D"/>
    <w:rsid w:val="00D25848"/>
    <w:rsid w:val="00D258E2"/>
    <w:rsid w:val="00D25C93"/>
    <w:rsid w:val="00D25F7A"/>
    <w:rsid w:val="00D260C8"/>
    <w:rsid w:val="00D2677A"/>
    <w:rsid w:val="00D268A8"/>
    <w:rsid w:val="00D26B3D"/>
    <w:rsid w:val="00D26DF5"/>
    <w:rsid w:val="00D27010"/>
    <w:rsid w:val="00D2728E"/>
    <w:rsid w:val="00D2729E"/>
    <w:rsid w:val="00D27782"/>
    <w:rsid w:val="00D278D9"/>
    <w:rsid w:val="00D27F5F"/>
    <w:rsid w:val="00D300DA"/>
    <w:rsid w:val="00D30107"/>
    <w:rsid w:val="00D30384"/>
    <w:rsid w:val="00D309C0"/>
    <w:rsid w:val="00D30C6D"/>
    <w:rsid w:val="00D30EFF"/>
    <w:rsid w:val="00D310BC"/>
    <w:rsid w:val="00D3153F"/>
    <w:rsid w:val="00D31903"/>
    <w:rsid w:val="00D31ADB"/>
    <w:rsid w:val="00D32140"/>
    <w:rsid w:val="00D3229D"/>
    <w:rsid w:val="00D329D7"/>
    <w:rsid w:val="00D32A8D"/>
    <w:rsid w:val="00D32F64"/>
    <w:rsid w:val="00D32F68"/>
    <w:rsid w:val="00D33050"/>
    <w:rsid w:val="00D33258"/>
    <w:rsid w:val="00D332AE"/>
    <w:rsid w:val="00D33A2A"/>
    <w:rsid w:val="00D33F77"/>
    <w:rsid w:val="00D34037"/>
    <w:rsid w:val="00D3413B"/>
    <w:rsid w:val="00D347D8"/>
    <w:rsid w:val="00D347EB"/>
    <w:rsid w:val="00D34A26"/>
    <w:rsid w:val="00D34E19"/>
    <w:rsid w:val="00D35380"/>
    <w:rsid w:val="00D35575"/>
    <w:rsid w:val="00D35903"/>
    <w:rsid w:val="00D35A2D"/>
    <w:rsid w:val="00D36910"/>
    <w:rsid w:val="00D36917"/>
    <w:rsid w:val="00D36C79"/>
    <w:rsid w:val="00D36DC2"/>
    <w:rsid w:val="00D36E2E"/>
    <w:rsid w:val="00D37307"/>
    <w:rsid w:val="00D37651"/>
    <w:rsid w:val="00D377CA"/>
    <w:rsid w:val="00D37829"/>
    <w:rsid w:val="00D37C3A"/>
    <w:rsid w:val="00D40447"/>
    <w:rsid w:val="00D40455"/>
    <w:rsid w:val="00D404AC"/>
    <w:rsid w:val="00D406F1"/>
    <w:rsid w:val="00D408D3"/>
    <w:rsid w:val="00D4107E"/>
    <w:rsid w:val="00D41535"/>
    <w:rsid w:val="00D4157C"/>
    <w:rsid w:val="00D41599"/>
    <w:rsid w:val="00D42328"/>
    <w:rsid w:val="00D426A2"/>
    <w:rsid w:val="00D42A81"/>
    <w:rsid w:val="00D42FD3"/>
    <w:rsid w:val="00D43334"/>
    <w:rsid w:val="00D437FE"/>
    <w:rsid w:val="00D43879"/>
    <w:rsid w:val="00D44777"/>
    <w:rsid w:val="00D44778"/>
    <w:rsid w:val="00D44B43"/>
    <w:rsid w:val="00D44DD8"/>
    <w:rsid w:val="00D45186"/>
    <w:rsid w:val="00D4534B"/>
    <w:rsid w:val="00D45434"/>
    <w:rsid w:val="00D45BF5"/>
    <w:rsid w:val="00D45CB3"/>
    <w:rsid w:val="00D45E51"/>
    <w:rsid w:val="00D4609D"/>
    <w:rsid w:val="00D46186"/>
    <w:rsid w:val="00D46813"/>
    <w:rsid w:val="00D46946"/>
    <w:rsid w:val="00D4771F"/>
    <w:rsid w:val="00D47750"/>
    <w:rsid w:val="00D47781"/>
    <w:rsid w:val="00D47D18"/>
    <w:rsid w:val="00D50181"/>
    <w:rsid w:val="00D5068C"/>
    <w:rsid w:val="00D507C1"/>
    <w:rsid w:val="00D51300"/>
    <w:rsid w:val="00D515BD"/>
    <w:rsid w:val="00D516B9"/>
    <w:rsid w:val="00D51B35"/>
    <w:rsid w:val="00D51B42"/>
    <w:rsid w:val="00D52106"/>
    <w:rsid w:val="00D5226B"/>
    <w:rsid w:val="00D524CE"/>
    <w:rsid w:val="00D52571"/>
    <w:rsid w:val="00D5278C"/>
    <w:rsid w:val="00D5280D"/>
    <w:rsid w:val="00D52816"/>
    <w:rsid w:val="00D52E54"/>
    <w:rsid w:val="00D52EAD"/>
    <w:rsid w:val="00D53110"/>
    <w:rsid w:val="00D53792"/>
    <w:rsid w:val="00D53B89"/>
    <w:rsid w:val="00D53C0A"/>
    <w:rsid w:val="00D547FC"/>
    <w:rsid w:val="00D54B6A"/>
    <w:rsid w:val="00D54CF0"/>
    <w:rsid w:val="00D54F4E"/>
    <w:rsid w:val="00D55311"/>
    <w:rsid w:val="00D5569F"/>
    <w:rsid w:val="00D55749"/>
    <w:rsid w:val="00D55F7C"/>
    <w:rsid w:val="00D56676"/>
    <w:rsid w:val="00D569F6"/>
    <w:rsid w:val="00D56BB0"/>
    <w:rsid w:val="00D56DB7"/>
    <w:rsid w:val="00D56DBE"/>
    <w:rsid w:val="00D56F31"/>
    <w:rsid w:val="00D56FD7"/>
    <w:rsid w:val="00D56FDC"/>
    <w:rsid w:val="00D57183"/>
    <w:rsid w:val="00D574CB"/>
    <w:rsid w:val="00D5792E"/>
    <w:rsid w:val="00D57A3A"/>
    <w:rsid w:val="00D57AFB"/>
    <w:rsid w:val="00D57AFC"/>
    <w:rsid w:val="00D57D21"/>
    <w:rsid w:val="00D57D50"/>
    <w:rsid w:val="00D616FE"/>
    <w:rsid w:val="00D61964"/>
    <w:rsid w:val="00D61DA0"/>
    <w:rsid w:val="00D6208A"/>
    <w:rsid w:val="00D6219B"/>
    <w:rsid w:val="00D625AD"/>
    <w:rsid w:val="00D62DD8"/>
    <w:rsid w:val="00D62FA7"/>
    <w:rsid w:val="00D63624"/>
    <w:rsid w:val="00D63A0E"/>
    <w:rsid w:val="00D63B5F"/>
    <w:rsid w:val="00D63C97"/>
    <w:rsid w:val="00D63F7D"/>
    <w:rsid w:val="00D64284"/>
    <w:rsid w:val="00D646AF"/>
    <w:rsid w:val="00D648C1"/>
    <w:rsid w:val="00D64BC7"/>
    <w:rsid w:val="00D64D25"/>
    <w:rsid w:val="00D64F6E"/>
    <w:rsid w:val="00D65079"/>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AE6"/>
    <w:rsid w:val="00D70CC9"/>
    <w:rsid w:val="00D70FDF"/>
    <w:rsid w:val="00D710BF"/>
    <w:rsid w:val="00D71112"/>
    <w:rsid w:val="00D712A2"/>
    <w:rsid w:val="00D712B4"/>
    <w:rsid w:val="00D715EB"/>
    <w:rsid w:val="00D7192A"/>
    <w:rsid w:val="00D71BF1"/>
    <w:rsid w:val="00D71CA2"/>
    <w:rsid w:val="00D71D63"/>
    <w:rsid w:val="00D71D6C"/>
    <w:rsid w:val="00D71FCA"/>
    <w:rsid w:val="00D720D2"/>
    <w:rsid w:val="00D72213"/>
    <w:rsid w:val="00D722D6"/>
    <w:rsid w:val="00D72478"/>
    <w:rsid w:val="00D724BC"/>
    <w:rsid w:val="00D7279A"/>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6C0"/>
    <w:rsid w:val="00D7596B"/>
    <w:rsid w:val="00D759EA"/>
    <w:rsid w:val="00D75C6D"/>
    <w:rsid w:val="00D7618D"/>
    <w:rsid w:val="00D767A2"/>
    <w:rsid w:val="00D76AF1"/>
    <w:rsid w:val="00D76C69"/>
    <w:rsid w:val="00D76F68"/>
    <w:rsid w:val="00D773F2"/>
    <w:rsid w:val="00D775EE"/>
    <w:rsid w:val="00D776B9"/>
    <w:rsid w:val="00D77A38"/>
    <w:rsid w:val="00D77A4B"/>
    <w:rsid w:val="00D77B85"/>
    <w:rsid w:val="00D77C2F"/>
    <w:rsid w:val="00D77DC0"/>
    <w:rsid w:val="00D804F8"/>
    <w:rsid w:val="00D813FB"/>
    <w:rsid w:val="00D81534"/>
    <w:rsid w:val="00D81DC3"/>
    <w:rsid w:val="00D81DEF"/>
    <w:rsid w:val="00D81FE2"/>
    <w:rsid w:val="00D82468"/>
    <w:rsid w:val="00D824AD"/>
    <w:rsid w:val="00D827BF"/>
    <w:rsid w:val="00D82AE1"/>
    <w:rsid w:val="00D83089"/>
    <w:rsid w:val="00D833FC"/>
    <w:rsid w:val="00D8357B"/>
    <w:rsid w:val="00D836BE"/>
    <w:rsid w:val="00D836EC"/>
    <w:rsid w:val="00D83752"/>
    <w:rsid w:val="00D84322"/>
    <w:rsid w:val="00D84532"/>
    <w:rsid w:val="00D84D78"/>
    <w:rsid w:val="00D84F2C"/>
    <w:rsid w:val="00D851F7"/>
    <w:rsid w:val="00D85322"/>
    <w:rsid w:val="00D85847"/>
    <w:rsid w:val="00D8585D"/>
    <w:rsid w:val="00D86747"/>
    <w:rsid w:val="00D86B21"/>
    <w:rsid w:val="00D86C23"/>
    <w:rsid w:val="00D86FFA"/>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D80"/>
    <w:rsid w:val="00D93DE9"/>
    <w:rsid w:val="00D94017"/>
    <w:rsid w:val="00D9403A"/>
    <w:rsid w:val="00D94437"/>
    <w:rsid w:val="00D945D6"/>
    <w:rsid w:val="00D95343"/>
    <w:rsid w:val="00D95886"/>
    <w:rsid w:val="00D958D3"/>
    <w:rsid w:val="00D95B44"/>
    <w:rsid w:val="00D95B74"/>
    <w:rsid w:val="00D95C91"/>
    <w:rsid w:val="00D96941"/>
    <w:rsid w:val="00D96B78"/>
    <w:rsid w:val="00D97024"/>
    <w:rsid w:val="00D97091"/>
    <w:rsid w:val="00D97AD9"/>
    <w:rsid w:val="00D97ECE"/>
    <w:rsid w:val="00DA0C49"/>
    <w:rsid w:val="00DA12FF"/>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5787"/>
    <w:rsid w:val="00DA5CD1"/>
    <w:rsid w:val="00DA635F"/>
    <w:rsid w:val="00DA6ABB"/>
    <w:rsid w:val="00DA6B55"/>
    <w:rsid w:val="00DA7A4B"/>
    <w:rsid w:val="00DA7BA3"/>
    <w:rsid w:val="00DA7D35"/>
    <w:rsid w:val="00DA7FB6"/>
    <w:rsid w:val="00DB00D6"/>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5154"/>
    <w:rsid w:val="00DB544D"/>
    <w:rsid w:val="00DB5C91"/>
    <w:rsid w:val="00DB602A"/>
    <w:rsid w:val="00DB610D"/>
    <w:rsid w:val="00DB626B"/>
    <w:rsid w:val="00DB6BBF"/>
    <w:rsid w:val="00DB6BEF"/>
    <w:rsid w:val="00DB7262"/>
    <w:rsid w:val="00DB76D9"/>
    <w:rsid w:val="00DB7E45"/>
    <w:rsid w:val="00DC0A76"/>
    <w:rsid w:val="00DC0E72"/>
    <w:rsid w:val="00DC171A"/>
    <w:rsid w:val="00DC191C"/>
    <w:rsid w:val="00DC1D25"/>
    <w:rsid w:val="00DC1D43"/>
    <w:rsid w:val="00DC24AD"/>
    <w:rsid w:val="00DC299C"/>
    <w:rsid w:val="00DC2C29"/>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F40"/>
    <w:rsid w:val="00DC4FD4"/>
    <w:rsid w:val="00DC5196"/>
    <w:rsid w:val="00DC5459"/>
    <w:rsid w:val="00DC554F"/>
    <w:rsid w:val="00DC5860"/>
    <w:rsid w:val="00DC5877"/>
    <w:rsid w:val="00DC663A"/>
    <w:rsid w:val="00DC6770"/>
    <w:rsid w:val="00DC69E9"/>
    <w:rsid w:val="00DC6B21"/>
    <w:rsid w:val="00DC6D5E"/>
    <w:rsid w:val="00DC6D87"/>
    <w:rsid w:val="00DC6E91"/>
    <w:rsid w:val="00DC763E"/>
    <w:rsid w:val="00DC783D"/>
    <w:rsid w:val="00DC791A"/>
    <w:rsid w:val="00DC7989"/>
    <w:rsid w:val="00DD0121"/>
    <w:rsid w:val="00DD0188"/>
    <w:rsid w:val="00DD0895"/>
    <w:rsid w:val="00DD08E7"/>
    <w:rsid w:val="00DD0A14"/>
    <w:rsid w:val="00DD0D38"/>
    <w:rsid w:val="00DD14C6"/>
    <w:rsid w:val="00DD163C"/>
    <w:rsid w:val="00DD1C4D"/>
    <w:rsid w:val="00DD1CB5"/>
    <w:rsid w:val="00DD21A4"/>
    <w:rsid w:val="00DD21AD"/>
    <w:rsid w:val="00DD236A"/>
    <w:rsid w:val="00DD2390"/>
    <w:rsid w:val="00DD2444"/>
    <w:rsid w:val="00DD2812"/>
    <w:rsid w:val="00DD2A8A"/>
    <w:rsid w:val="00DD2AB8"/>
    <w:rsid w:val="00DD2B58"/>
    <w:rsid w:val="00DD2DCC"/>
    <w:rsid w:val="00DD2E03"/>
    <w:rsid w:val="00DD35EE"/>
    <w:rsid w:val="00DD3691"/>
    <w:rsid w:val="00DD3B76"/>
    <w:rsid w:val="00DD3CDE"/>
    <w:rsid w:val="00DD4432"/>
    <w:rsid w:val="00DD4797"/>
    <w:rsid w:val="00DD4941"/>
    <w:rsid w:val="00DD4C9A"/>
    <w:rsid w:val="00DD5485"/>
    <w:rsid w:val="00DD56F9"/>
    <w:rsid w:val="00DD5A74"/>
    <w:rsid w:val="00DD5E06"/>
    <w:rsid w:val="00DD6344"/>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273"/>
    <w:rsid w:val="00DE02F5"/>
    <w:rsid w:val="00DE0344"/>
    <w:rsid w:val="00DE0DAB"/>
    <w:rsid w:val="00DE0E7C"/>
    <w:rsid w:val="00DE17CF"/>
    <w:rsid w:val="00DE2306"/>
    <w:rsid w:val="00DE26D5"/>
    <w:rsid w:val="00DE26DE"/>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60EC"/>
    <w:rsid w:val="00DE61F2"/>
    <w:rsid w:val="00DE6358"/>
    <w:rsid w:val="00DE65EA"/>
    <w:rsid w:val="00DE667E"/>
    <w:rsid w:val="00DE6972"/>
    <w:rsid w:val="00DE697A"/>
    <w:rsid w:val="00DE6999"/>
    <w:rsid w:val="00DE6E1A"/>
    <w:rsid w:val="00DE6EEB"/>
    <w:rsid w:val="00DE6FD3"/>
    <w:rsid w:val="00DE704E"/>
    <w:rsid w:val="00DE7236"/>
    <w:rsid w:val="00DE7499"/>
    <w:rsid w:val="00DE79F2"/>
    <w:rsid w:val="00DE7B06"/>
    <w:rsid w:val="00DE7B7E"/>
    <w:rsid w:val="00DE7DF0"/>
    <w:rsid w:val="00DE7FFB"/>
    <w:rsid w:val="00DF0127"/>
    <w:rsid w:val="00DF07BE"/>
    <w:rsid w:val="00DF09FE"/>
    <w:rsid w:val="00DF0A60"/>
    <w:rsid w:val="00DF0B14"/>
    <w:rsid w:val="00DF0B8C"/>
    <w:rsid w:val="00DF1CB5"/>
    <w:rsid w:val="00DF1DFA"/>
    <w:rsid w:val="00DF21DC"/>
    <w:rsid w:val="00DF2BF7"/>
    <w:rsid w:val="00DF2BFE"/>
    <w:rsid w:val="00DF3459"/>
    <w:rsid w:val="00DF36BA"/>
    <w:rsid w:val="00DF3E36"/>
    <w:rsid w:val="00DF402D"/>
    <w:rsid w:val="00DF4307"/>
    <w:rsid w:val="00DF4488"/>
    <w:rsid w:val="00DF4CD7"/>
    <w:rsid w:val="00DF51AA"/>
    <w:rsid w:val="00DF52C0"/>
    <w:rsid w:val="00DF5723"/>
    <w:rsid w:val="00DF57A3"/>
    <w:rsid w:val="00DF640E"/>
    <w:rsid w:val="00DF6C96"/>
    <w:rsid w:val="00DF6D9D"/>
    <w:rsid w:val="00DF6E62"/>
    <w:rsid w:val="00DF6E67"/>
    <w:rsid w:val="00DF712F"/>
    <w:rsid w:val="00DF7307"/>
    <w:rsid w:val="00DF733B"/>
    <w:rsid w:val="00DF75AC"/>
    <w:rsid w:val="00DF7BA0"/>
    <w:rsid w:val="00E00A64"/>
    <w:rsid w:val="00E00D36"/>
    <w:rsid w:val="00E01499"/>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A75"/>
    <w:rsid w:val="00E05150"/>
    <w:rsid w:val="00E0543B"/>
    <w:rsid w:val="00E054DE"/>
    <w:rsid w:val="00E05565"/>
    <w:rsid w:val="00E05614"/>
    <w:rsid w:val="00E0571E"/>
    <w:rsid w:val="00E057B3"/>
    <w:rsid w:val="00E0592F"/>
    <w:rsid w:val="00E05B2C"/>
    <w:rsid w:val="00E05FA3"/>
    <w:rsid w:val="00E0661F"/>
    <w:rsid w:val="00E066D6"/>
    <w:rsid w:val="00E074A4"/>
    <w:rsid w:val="00E07BE4"/>
    <w:rsid w:val="00E07E13"/>
    <w:rsid w:val="00E07F2F"/>
    <w:rsid w:val="00E100B4"/>
    <w:rsid w:val="00E1016D"/>
    <w:rsid w:val="00E101A0"/>
    <w:rsid w:val="00E105B3"/>
    <w:rsid w:val="00E10DBD"/>
    <w:rsid w:val="00E10DCF"/>
    <w:rsid w:val="00E1109E"/>
    <w:rsid w:val="00E11CE6"/>
    <w:rsid w:val="00E120C6"/>
    <w:rsid w:val="00E122F8"/>
    <w:rsid w:val="00E12337"/>
    <w:rsid w:val="00E12394"/>
    <w:rsid w:val="00E12705"/>
    <w:rsid w:val="00E12FAE"/>
    <w:rsid w:val="00E131F8"/>
    <w:rsid w:val="00E1343B"/>
    <w:rsid w:val="00E13495"/>
    <w:rsid w:val="00E134E6"/>
    <w:rsid w:val="00E1372E"/>
    <w:rsid w:val="00E13C23"/>
    <w:rsid w:val="00E13CCE"/>
    <w:rsid w:val="00E13FBD"/>
    <w:rsid w:val="00E13FF2"/>
    <w:rsid w:val="00E14147"/>
    <w:rsid w:val="00E1426E"/>
    <w:rsid w:val="00E14490"/>
    <w:rsid w:val="00E14A3C"/>
    <w:rsid w:val="00E15675"/>
    <w:rsid w:val="00E1590B"/>
    <w:rsid w:val="00E15E09"/>
    <w:rsid w:val="00E16098"/>
    <w:rsid w:val="00E16146"/>
    <w:rsid w:val="00E1639E"/>
    <w:rsid w:val="00E17040"/>
    <w:rsid w:val="00E177E1"/>
    <w:rsid w:val="00E17F3A"/>
    <w:rsid w:val="00E207BB"/>
    <w:rsid w:val="00E20BE5"/>
    <w:rsid w:val="00E20BF8"/>
    <w:rsid w:val="00E20F6E"/>
    <w:rsid w:val="00E21060"/>
    <w:rsid w:val="00E21385"/>
    <w:rsid w:val="00E21702"/>
    <w:rsid w:val="00E21862"/>
    <w:rsid w:val="00E219FA"/>
    <w:rsid w:val="00E21DEF"/>
    <w:rsid w:val="00E21F79"/>
    <w:rsid w:val="00E22391"/>
    <w:rsid w:val="00E225CA"/>
    <w:rsid w:val="00E22CCA"/>
    <w:rsid w:val="00E23214"/>
    <w:rsid w:val="00E23254"/>
    <w:rsid w:val="00E23612"/>
    <w:rsid w:val="00E23881"/>
    <w:rsid w:val="00E23E63"/>
    <w:rsid w:val="00E24534"/>
    <w:rsid w:val="00E2473C"/>
    <w:rsid w:val="00E249AB"/>
    <w:rsid w:val="00E24A62"/>
    <w:rsid w:val="00E24B00"/>
    <w:rsid w:val="00E252CD"/>
    <w:rsid w:val="00E25386"/>
    <w:rsid w:val="00E253AD"/>
    <w:rsid w:val="00E255FF"/>
    <w:rsid w:val="00E26041"/>
    <w:rsid w:val="00E26240"/>
    <w:rsid w:val="00E263D1"/>
    <w:rsid w:val="00E2669A"/>
    <w:rsid w:val="00E26C75"/>
    <w:rsid w:val="00E26D01"/>
    <w:rsid w:val="00E26DE4"/>
    <w:rsid w:val="00E27257"/>
    <w:rsid w:val="00E27A45"/>
    <w:rsid w:val="00E27D2A"/>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6FF"/>
    <w:rsid w:val="00E36808"/>
    <w:rsid w:val="00E36833"/>
    <w:rsid w:val="00E36918"/>
    <w:rsid w:val="00E376D3"/>
    <w:rsid w:val="00E37852"/>
    <w:rsid w:val="00E40317"/>
    <w:rsid w:val="00E40390"/>
    <w:rsid w:val="00E403C7"/>
    <w:rsid w:val="00E406CE"/>
    <w:rsid w:val="00E40C6A"/>
    <w:rsid w:val="00E41082"/>
    <w:rsid w:val="00E41242"/>
    <w:rsid w:val="00E417F3"/>
    <w:rsid w:val="00E4254D"/>
    <w:rsid w:val="00E425AC"/>
    <w:rsid w:val="00E426E5"/>
    <w:rsid w:val="00E427A0"/>
    <w:rsid w:val="00E4385F"/>
    <w:rsid w:val="00E438C2"/>
    <w:rsid w:val="00E439BD"/>
    <w:rsid w:val="00E44AF0"/>
    <w:rsid w:val="00E44D9F"/>
    <w:rsid w:val="00E452AB"/>
    <w:rsid w:val="00E4534B"/>
    <w:rsid w:val="00E454D6"/>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A3C"/>
    <w:rsid w:val="00E50C75"/>
    <w:rsid w:val="00E50CB4"/>
    <w:rsid w:val="00E50F98"/>
    <w:rsid w:val="00E51290"/>
    <w:rsid w:val="00E51567"/>
    <w:rsid w:val="00E51694"/>
    <w:rsid w:val="00E516CF"/>
    <w:rsid w:val="00E51960"/>
    <w:rsid w:val="00E51BBE"/>
    <w:rsid w:val="00E51FE0"/>
    <w:rsid w:val="00E5249E"/>
    <w:rsid w:val="00E526C2"/>
    <w:rsid w:val="00E5290D"/>
    <w:rsid w:val="00E52A21"/>
    <w:rsid w:val="00E53210"/>
    <w:rsid w:val="00E53236"/>
    <w:rsid w:val="00E53284"/>
    <w:rsid w:val="00E5367A"/>
    <w:rsid w:val="00E537F5"/>
    <w:rsid w:val="00E53F35"/>
    <w:rsid w:val="00E5405F"/>
    <w:rsid w:val="00E543B9"/>
    <w:rsid w:val="00E54A7F"/>
    <w:rsid w:val="00E54AF6"/>
    <w:rsid w:val="00E54F31"/>
    <w:rsid w:val="00E550C0"/>
    <w:rsid w:val="00E5561B"/>
    <w:rsid w:val="00E55957"/>
    <w:rsid w:val="00E55B82"/>
    <w:rsid w:val="00E56E4C"/>
    <w:rsid w:val="00E573CF"/>
    <w:rsid w:val="00E6006C"/>
    <w:rsid w:val="00E60857"/>
    <w:rsid w:val="00E60C4A"/>
    <w:rsid w:val="00E6127F"/>
    <w:rsid w:val="00E61380"/>
    <w:rsid w:val="00E6141F"/>
    <w:rsid w:val="00E614E0"/>
    <w:rsid w:val="00E615DC"/>
    <w:rsid w:val="00E61AC1"/>
    <w:rsid w:val="00E61BF6"/>
    <w:rsid w:val="00E62007"/>
    <w:rsid w:val="00E62D7B"/>
    <w:rsid w:val="00E62F12"/>
    <w:rsid w:val="00E6318E"/>
    <w:rsid w:val="00E63845"/>
    <w:rsid w:val="00E63B2B"/>
    <w:rsid w:val="00E63C74"/>
    <w:rsid w:val="00E63F1F"/>
    <w:rsid w:val="00E64AFE"/>
    <w:rsid w:val="00E64BED"/>
    <w:rsid w:val="00E64CA0"/>
    <w:rsid w:val="00E65566"/>
    <w:rsid w:val="00E6579C"/>
    <w:rsid w:val="00E6583B"/>
    <w:rsid w:val="00E6593D"/>
    <w:rsid w:val="00E65A37"/>
    <w:rsid w:val="00E665FA"/>
    <w:rsid w:val="00E66729"/>
    <w:rsid w:val="00E66B63"/>
    <w:rsid w:val="00E66E52"/>
    <w:rsid w:val="00E66F88"/>
    <w:rsid w:val="00E67170"/>
    <w:rsid w:val="00E677C1"/>
    <w:rsid w:val="00E67B47"/>
    <w:rsid w:val="00E67CFD"/>
    <w:rsid w:val="00E70070"/>
    <w:rsid w:val="00E7017A"/>
    <w:rsid w:val="00E70190"/>
    <w:rsid w:val="00E70246"/>
    <w:rsid w:val="00E70839"/>
    <w:rsid w:val="00E70AB1"/>
    <w:rsid w:val="00E7103F"/>
    <w:rsid w:val="00E713BB"/>
    <w:rsid w:val="00E713E2"/>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4372"/>
    <w:rsid w:val="00E752A1"/>
    <w:rsid w:val="00E752CB"/>
    <w:rsid w:val="00E75531"/>
    <w:rsid w:val="00E759E5"/>
    <w:rsid w:val="00E75A9C"/>
    <w:rsid w:val="00E763C0"/>
    <w:rsid w:val="00E764E9"/>
    <w:rsid w:val="00E76DDA"/>
    <w:rsid w:val="00E77009"/>
    <w:rsid w:val="00E77CBF"/>
    <w:rsid w:val="00E77F73"/>
    <w:rsid w:val="00E77FA4"/>
    <w:rsid w:val="00E801B5"/>
    <w:rsid w:val="00E80665"/>
    <w:rsid w:val="00E80875"/>
    <w:rsid w:val="00E80D17"/>
    <w:rsid w:val="00E80D21"/>
    <w:rsid w:val="00E80F5C"/>
    <w:rsid w:val="00E81302"/>
    <w:rsid w:val="00E81469"/>
    <w:rsid w:val="00E81821"/>
    <w:rsid w:val="00E81F49"/>
    <w:rsid w:val="00E8236C"/>
    <w:rsid w:val="00E82CA4"/>
    <w:rsid w:val="00E82F12"/>
    <w:rsid w:val="00E8302F"/>
    <w:rsid w:val="00E83406"/>
    <w:rsid w:val="00E83D5B"/>
    <w:rsid w:val="00E83D77"/>
    <w:rsid w:val="00E83EE5"/>
    <w:rsid w:val="00E84304"/>
    <w:rsid w:val="00E84359"/>
    <w:rsid w:val="00E844F8"/>
    <w:rsid w:val="00E84AA8"/>
    <w:rsid w:val="00E856B0"/>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1F6B"/>
    <w:rsid w:val="00E920F5"/>
    <w:rsid w:val="00E92408"/>
    <w:rsid w:val="00E92460"/>
    <w:rsid w:val="00E92893"/>
    <w:rsid w:val="00E92A46"/>
    <w:rsid w:val="00E92AC3"/>
    <w:rsid w:val="00E92C8F"/>
    <w:rsid w:val="00E9359B"/>
    <w:rsid w:val="00E93A0A"/>
    <w:rsid w:val="00E94009"/>
    <w:rsid w:val="00E941E9"/>
    <w:rsid w:val="00E94762"/>
    <w:rsid w:val="00E94AD2"/>
    <w:rsid w:val="00E94C8A"/>
    <w:rsid w:val="00E95039"/>
    <w:rsid w:val="00E9512B"/>
    <w:rsid w:val="00E951F1"/>
    <w:rsid w:val="00E95840"/>
    <w:rsid w:val="00E959E6"/>
    <w:rsid w:val="00E95E69"/>
    <w:rsid w:val="00E962A1"/>
    <w:rsid w:val="00E962ED"/>
    <w:rsid w:val="00E96580"/>
    <w:rsid w:val="00E9678A"/>
    <w:rsid w:val="00E96BD6"/>
    <w:rsid w:val="00E97844"/>
    <w:rsid w:val="00E97946"/>
    <w:rsid w:val="00EA0198"/>
    <w:rsid w:val="00EA04CD"/>
    <w:rsid w:val="00EA066D"/>
    <w:rsid w:val="00EA09A8"/>
    <w:rsid w:val="00EA0B91"/>
    <w:rsid w:val="00EA1C8E"/>
    <w:rsid w:val="00EA1F10"/>
    <w:rsid w:val="00EA2015"/>
    <w:rsid w:val="00EA2135"/>
    <w:rsid w:val="00EA23C4"/>
    <w:rsid w:val="00EA2597"/>
    <w:rsid w:val="00EA2927"/>
    <w:rsid w:val="00EA298C"/>
    <w:rsid w:val="00EA2E66"/>
    <w:rsid w:val="00EA2F57"/>
    <w:rsid w:val="00EA313C"/>
    <w:rsid w:val="00EA3214"/>
    <w:rsid w:val="00EA3B4A"/>
    <w:rsid w:val="00EA3F8E"/>
    <w:rsid w:val="00EA4979"/>
    <w:rsid w:val="00EA4B34"/>
    <w:rsid w:val="00EA4BB5"/>
    <w:rsid w:val="00EA5040"/>
    <w:rsid w:val="00EA505B"/>
    <w:rsid w:val="00EA53BD"/>
    <w:rsid w:val="00EA5687"/>
    <w:rsid w:val="00EA5696"/>
    <w:rsid w:val="00EA56E4"/>
    <w:rsid w:val="00EA5AA4"/>
    <w:rsid w:val="00EA5D0F"/>
    <w:rsid w:val="00EA62E1"/>
    <w:rsid w:val="00EA6676"/>
    <w:rsid w:val="00EA688C"/>
    <w:rsid w:val="00EA6D57"/>
    <w:rsid w:val="00EA6E54"/>
    <w:rsid w:val="00EA7A81"/>
    <w:rsid w:val="00EA7E3B"/>
    <w:rsid w:val="00EB062F"/>
    <w:rsid w:val="00EB07CD"/>
    <w:rsid w:val="00EB1290"/>
    <w:rsid w:val="00EB1A25"/>
    <w:rsid w:val="00EB1B10"/>
    <w:rsid w:val="00EB1CAE"/>
    <w:rsid w:val="00EB1F62"/>
    <w:rsid w:val="00EB25FD"/>
    <w:rsid w:val="00EB26D6"/>
    <w:rsid w:val="00EB29B7"/>
    <w:rsid w:val="00EB323B"/>
    <w:rsid w:val="00EB32DB"/>
    <w:rsid w:val="00EB333D"/>
    <w:rsid w:val="00EB346D"/>
    <w:rsid w:val="00EB35C4"/>
    <w:rsid w:val="00EB3685"/>
    <w:rsid w:val="00EB3958"/>
    <w:rsid w:val="00EB3D5C"/>
    <w:rsid w:val="00EB3F22"/>
    <w:rsid w:val="00EB422E"/>
    <w:rsid w:val="00EB4230"/>
    <w:rsid w:val="00EB48E4"/>
    <w:rsid w:val="00EB4C1E"/>
    <w:rsid w:val="00EB4F47"/>
    <w:rsid w:val="00EB51FD"/>
    <w:rsid w:val="00EB5261"/>
    <w:rsid w:val="00EB529F"/>
    <w:rsid w:val="00EB5847"/>
    <w:rsid w:val="00EB5C1C"/>
    <w:rsid w:val="00EB627B"/>
    <w:rsid w:val="00EB661E"/>
    <w:rsid w:val="00EB6686"/>
    <w:rsid w:val="00EB6769"/>
    <w:rsid w:val="00EB67A8"/>
    <w:rsid w:val="00EB68B5"/>
    <w:rsid w:val="00EB6A0C"/>
    <w:rsid w:val="00EB6C5F"/>
    <w:rsid w:val="00EB6DB1"/>
    <w:rsid w:val="00EB6F21"/>
    <w:rsid w:val="00EB7847"/>
    <w:rsid w:val="00EB7C4F"/>
    <w:rsid w:val="00EB7C95"/>
    <w:rsid w:val="00EB7ED8"/>
    <w:rsid w:val="00EC03E7"/>
    <w:rsid w:val="00EC06F1"/>
    <w:rsid w:val="00EC0700"/>
    <w:rsid w:val="00EC095D"/>
    <w:rsid w:val="00EC1258"/>
    <w:rsid w:val="00EC142D"/>
    <w:rsid w:val="00EC1D91"/>
    <w:rsid w:val="00EC1FE5"/>
    <w:rsid w:val="00EC2637"/>
    <w:rsid w:val="00EC2928"/>
    <w:rsid w:val="00EC2974"/>
    <w:rsid w:val="00EC298D"/>
    <w:rsid w:val="00EC32BA"/>
    <w:rsid w:val="00EC3552"/>
    <w:rsid w:val="00EC3677"/>
    <w:rsid w:val="00EC3C14"/>
    <w:rsid w:val="00EC4599"/>
    <w:rsid w:val="00EC46A7"/>
    <w:rsid w:val="00EC4BC7"/>
    <w:rsid w:val="00EC4C07"/>
    <w:rsid w:val="00EC5122"/>
    <w:rsid w:val="00EC5427"/>
    <w:rsid w:val="00EC5B2D"/>
    <w:rsid w:val="00EC5C0E"/>
    <w:rsid w:val="00EC5CCD"/>
    <w:rsid w:val="00EC6436"/>
    <w:rsid w:val="00EC6925"/>
    <w:rsid w:val="00EC7317"/>
    <w:rsid w:val="00EC7332"/>
    <w:rsid w:val="00EC7369"/>
    <w:rsid w:val="00EC74E2"/>
    <w:rsid w:val="00EC77DD"/>
    <w:rsid w:val="00ED0045"/>
    <w:rsid w:val="00ED02DB"/>
    <w:rsid w:val="00ED07CE"/>
    <w:rsid w:val="00ED08F8"/>
    <w:rsid w:val="00ED0C02"/>
    <w:rsid w:val="00ED0DBD"/>
    <w:rsid w:val="00ED0F15"/>
    <w:rsid w:val="00ED1238"/>
    <w:rsid w:val="00ED1922"/>
    <w:rsid w:val="00ED19D3"/>
    <w:rsid w:val="00ED1A73"/>
    <w:rsid w:val="00ED24CD"/>
    <w:rsid w:val="00ED25CF"/>
    <w:rsid w:val="00ED26A6"/>
    <w:rsid w:val="00ED2DB8"/>
    <w:rsid w:val="00ED35EF"/>
    <w:rsid w:val="00ED37E3"/>
    <w:rsid w:val="00ED37F4"/>
    <w:rsid w:val="00ED3A74"/>
    <w:rsid w:val="00ED3CEE"/>
    <w:rsid w:val="00ED3ED5"/>
    <w:rsid w:val="00ED4378"/>
    <w:rsid w:val="00ED456F"/>
    <w:rsid w:val="00ED4720"/>
    <w:rsid w:val="00ED48DF"/>
    <w:rsid w:val="00ED4E82"/>
    <w:rsid w:val="00ED5595"/>
    <w:rsid w:val="00ED5B85"/>
    <w:rsid w:val="00ED5D61"/>
    <w:rsid w:val="00ED5DAD"/>
    <w:rsid w:val="00ED6058"/>
    <w:rsid w:val="00ED625A"/>
    <w:rsid w:val="00ED62C9"/>
    <w:rsid w:val="00ED6708"/>
    <w:rsid w:val="00ED68FF"/>
    <w:rsid w:val="00ED6E74"/>
    <w:rsid w:val="00ED6FD6"/>
    <w:rsid w:val="00ED714D"/>
    <w:rsid w:val="00ED724D"/>
    <w:rsid w:val="00ED726E"/>
    <w:rsid w:val="00ED75CF"/>
    <w:rsid w:val="00ED77F1"/>
    <w:rsid w:val="00ED7846"/>
    <w:rsid w:val="00ED7C78"/>
    <w:rsid w:val="00ED7FA5"/>
    <w:rsid w:val="00ED7FA7"/>
    <w:rsid w:val="00EE041C"/>
    <w:rsid w:val="00EE04A8"/>
    <w:rsid w:val="00EE060A"/>
    <w:rsid w:val="00EE0E04"/>
    <w:rsid w:val="00EE0EEB"/>
    <w:rsid w:val="00EE1711"/>
    <w:rsid w:val="00EE183D"/>
    <w:rsid w:val="00EE1BCC"/>
    <w:rsid w:val="00EE1C64"/>
    <w:rsid w:val="00EE1F63"/>
    <w:rsid w:val="00EE220F"/>
    <w:rsid w:val="00EE2E51"/>
    <w:rsid w:val="00EE3077"/>
    <w:rsid w:val="00EE3208"/>
    <w:rsid w:val="00EE3256"/>
    <w:rsid w:val="00EE338C"/>
    <w:rsid w:val="00EE3441"/>
    <w:rsid w:val="00EE4223"/>
    <w:rsid w:val="00EE46EA"/>
    <w:rsid w:val="00EE487A"/>
    <w:rsid w:val="00EE4999"/>
    <w:rsid w:val="00EE4ADE"/>
    <w:rsid w:val="00EE4AE3"/>
    <w:rsid w:val="00EE4B0B"/>
    <w:rsid w:val="00EE4C99"/>
    <w:rsid w:val="00EE4FB5"/>
    <w:rsid w:val="00EE5219"/>
    <w:rsid w:val="00EE5ABE"/>
    <w:rsid w:val="00EE5E92"/>
    <w:rsid w:val="00EE60C9"/>
    <w:rsid w:val="00EE66E7"/>
    <w:rsid w:val="00EE676E"/>
    <w:rsid w:val="00EE68D0"/>
    <w:rsid w:val="00EE6B2D"/>
    <w:rsid w:val="00EE6FAA"/>
    <w:rsid w:val="00EE7EB1"/>
    <w:rsid w:val="00EF0850"/>
    <w:rsid w:val="00EF0BFF"/>
    <w:rsid w:val="00EF1001"/>
    <w:rsid w:val="00EF109D"/>
    <w:rsid w:val="00EF2188"/>
    <w:rsid w:val="00EF22F9"/>
    <w:rsid w:val="00EF24E3"/>
    <w:rsid w:val="00EF2EED"/>
    <w:rsid w:val="00EF3071"/>
    <w:rsid w:val="00EF311A"/>
    <w:rsid w:val="00EF317D"/>
    <w:rsid w:val="00EF3407"/>
    <w:rsid w:val="00EF3995"/>
    <w:rsid w:val="00EF3C7D"/>
    <w:rsid w:val="00EF3CED"/>
    <w:rsid w:val="00EF42AA"/>
    <w:rsid w:val="00EF446C"/>
    <w:rsid w:val="00EF4498"/>
    <w:rsid w:val="00EF48A1"/>
    <w:rsid w:val="00EF4A83"/>
    <w:rsid w:val="00EF5891"/>
    <w:rsid w:val="00EF5A74"/>
    <w:rsid w:val="00EF5C62"/>
    <w:rsid w:val="00EF5C64"/>
    <w:rsid w:val="00EF64C8"/>
    <w:rsid w:val="00EF6566"/>
    <w:rsid w:val="00EF662C"/>
    <w:rsid w:val="00EF6675"/>
    <w:rsid w:val="00EF67EF"/>
    <w:rsid w:val="00EF717C"/>
    <w:rsid w:val="00EF73F3"/>
    <w:rsid w:val="00EF741F"/>
    <w:rsid w:val="00EF76C2"/>
    <w:rsid w:val="00EF76FF"/>
    <w:rsid w:val="00EF7D6B"/>
    <w:rsid w:val="00F001DB"/>
    <w:rsid w:val="00F006EC"/>
    <w:rsid w:val="00F00F43"/>
    <w:rsid w:val="00F0154F"/>
    <w:rsid w:val="00F02194"/>
    <w:rsid w:val="00F025C1"/>
    <w:rsid w:val="00F03254"/>
    <w:rsid w:val="00F03A76"/>
    <w:rsid w:val="00F03C24"/>
    <w:rsid w:val="00F03E0F"/>
    <w:rsid w:val="00F03E92"/>
    <w:rsid w:val="00F04668"/>
    <w:rsid w:val="00F049A0"/>
    <w:rsid w:val="00F04E08"/>
    <w:rsid w:val="00F053F2"/>
    <w:rsid w:val="00F0595F"/>
    <w:rsid w:val="00F05985"/>
    <w:rsid w:val="00F05D63"/>
    <w:rsid w:val="00F05D86"/>
    <w:rsid w:val="00F06E02"/>
    <w:rsid w:val="00F06ECB"/>
    <w:rsid w:val="00F0754B"/>
    <w:rsid w:val="00F075E0"/>
    <w:rsid w:val="00F07B37"/>
    <w:rsid w:val="00F07F20"/>
    <w:rsid w:val="00F10604"/>
    <w:rsid w:val="00F10C51"/>
    <w:rsid w:val="00F10D1A"/>
    <w:rsid w:val="00F10DDF"/>
    <w:rsid w:val="00F11985"/>
    <w:rsid w:val="00F119AD"/>
    <w:rsid w:val="00F119F9"/>
    <w:rsid w:val="00F11D89"/>
    <w:rsid w:val="00F11ECE"/>
    <w:rsid w:val="00F12065"/>
    <w:rsid w:val="00F136D3"/>
    <w:rsid w:val="00F13997"/>
    <w:rsid w:val="00F143A3"/>
    <w:rsid w:val="00F144D4"/>
    <w:rsid w:val="00F14658"/>
    <w:rsid w:val="00F14707"/>
    <w:rsid w:val="00F148C5"/>
    <w:rsid w:val="00F14B7D"/>
    <w:rsid w:val="00F14F50"/>
    <w:rsid w:val="00F14F95"/>
    <w:rsid w:val="00F15431"/>
    <w:rsid w:val="00F155FF"/>
    <w:rsid w:val="00F15E02"/>
    <w:rsid w:val="00F15F63"/>
    <w:rsid w:val="00F16644"/>
    <w:rsid w:val="00F167C4"/>
    <w:rsid w:val="00F16E6C"/>
    <w:rsid w:val="00F17311"/>
    <w:rsid w:val="00F174E0"/>
    <w:rsid w:val="00F179C5"/>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CD3"/>
    <w:rsid w:val="00F23F41"/>
    <w:rsid w:val="00F24F12"/>
    <w:rsid w:val="00F25EF6"/>
    <w:rsid w:val="00F262D6"/>
    <w:rsid w:val="00F268E8"/>
    <w:rsid w:val="00F2735A"/>
    <w:rsid w:val="00F273FF"/>
    <w:rsid w:val="00F274C6"/>
    <w:rsid w:val="00F27B8D"/>
    <w:rsid w:val="00F27C93"/>
    <w:rsid w:val="00F27C95"/>
    <w:rsid w:val="00F27E3A"/>
    <w:rsid w:val="00F27F09"/>
    <w:rsid w:val="00F30547"/>
    <w:rsid w:val="00F306A0"/>
    <w:rsid w:val="00F30ACF"/>
    <w:rsid w:val="00F30EA7"/>
    <w:rsid w:val="00F30FBB"/>
    <w:rsid w:val="00F317C1"/>
    <w:rsid w:val="00F3185F"/>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61C"/>
    <w:rsid w:val="00F40D8E"/>
    <w:rsid w:val="00F41674"/>
    <w:rsid w:val="00F41CE6"/>
    <w:rsid w:val="00F41E30"/>
    <w:rsid w:val="00F42D87"/>
    <w:rsid w:val="00F430D6"/>
    <w:rsid w:val="00F432A3"/>
    <w:rsid w:val="00F433A1"/>
    <w:rsid w:val="00F4369D"/>
    <w:rsid w:val="00F436DE"/>
    <w:rsid w:val="00F4390B"/>
    <w:rsid w:val="00F439D6"/>
    <w:rsid w:val="00F43B22"/>
    <w:rsid w:val="00F43C47"/>
    <w:rsid w:val="00F43E1E"/>
    <w:rsid w:val="00F43F56"/>
    <w:rsid w:val="00F44384"/>
    <w:rsid w:val="00F4443A"/>
    <w:rsid w:val="00F446CC"/>
    <w:rsid w:val="00F44DEA"/>
    <w:rsid w:val="00F456F6"/>
    <w:rsid w:val="00F45A52"/>
    <w:rsid w:val="00F45C83"/>
    <w:rsid w:val="00F46786"/>
    <w:rsid w:val="00F467F6"/>
    <w:rsid w:val="00F46ADD"/>
    <w:rsid w:val="00F46BB1"/>
    <w:rsid w:val="00F46D9C"/>
    <w:rsid w:val="00F47098"/>
    <w:rsid w:val="00F4750E"/>
    <w:rsid w:val="00F47618"/>
    <w:rsid w:val="00F47A93"/>
    <w:rsid w:val="00F47E1A"/>
    <w:rsid w:val="00F47FEC"/>
    <w:rsid w:val="00F502A5"/>
    <w:rsid w:val="00F5035C"/>
    <w:rsid w:val="00F50881"/>
    <w:rsid w:val="00F50B74"/>
    <w:rsid w:val="00F50D6B"/>
    <w:rsid w:val="00F51033"/>
    <w:rsid w:val="00F51608"/>
    <w:rsid w:val="00F51AC6"/>
    <w:rsid w:val="00F51CB7"/>
    <w:rsid w:val="00F52056"/>
    <w:rsid w:val="00F52164"/>
    <w:rsid w:val="00F53160"/>
    <w:rsid w:val="00F535A5"/>
    <w:rsid w:val="00F5362D"/>
    <w:rsid w:val="00F536C4"/>
    <w:rsid w:val="00F53745"/>
    <w:rsid w:val="00F538A5"/>
    <w:rsid w:val="00F54304"/>
    <w:rsid w:val="00F543B0"/>
    <w:rsid w:val="00F549FA"/>
    <w:rsid w:val="00F5546F"/>
    <w:rsid w:val="00F5552D"/>
    <w:rsid w:val="00F55935"/>
    <w:rsid w:val="00F55942"/>
    <w:rsid w:val="00F55D58"/>
    <w:rsid w:val="00F563FD"/>
    <w:rsid w:val="00F56425"/>
    <w:rsid w:val="00F564D7"/>
    <w:rsid w:val="00F56950"/>
    <w:rsid w:val="00F56AF9"/>
    <w:rsid w:val="00F56FC6"/>
    <w:rsid w:val="00F579FD"/>
    <w:rsid w:val="00F57FE1"/>
    <w:rsid w:val="00F60832"/>
    <w:rsid w:val="00F60F36"/>
    <w:rsid w:val="00F6160D"/>
    <w:rsid w:val="00F61F76"/>
    <w:rsid w:val="00F62208"/>
    <w:rsid w:val="00F62CBE"/>
    <w:rsid w:val="00F62F3A"/>
    <w:rsid w:val="00F633F7"/>
    <w:rsid w:val="00F635AA"/>
    <w:rsid w:val="00F63727"/>
    <w:rsid w:val="00F637AD"/>
    <w:rsid w:val="00F6397D"/>
    <w:rsid w:val="00F640EE"/>
    <w:rsid w:val="00F64454"/>
    <w:rsid w:val="00F645F9"/>
    <w:rsid w:val="00F64899"/>
    <w:rsid w:val="00F64AC5"/>
    <w:rsid w:val="00F64B24"/>
    <w:rsid w:val="00F652B5"/>
    <w:rsid w:val="00F653DA"/>
    <w:rsid w:val="00F6572A"/>
    <w:rsid w:val="00F65B96"/>
    <w:rsid w:val="00F65D14"/>
    <w:rsid w:val="00F6610E"/>
    <w:rsid w:val="00F668CB"/>
    <w:rsid w:val="00F66AD9"/>
    <w:rsid w:val="00F66CEE"/>
    <w:rsid w:val="00F66EB3"/>
    <w:rsid w:val="00F671D7"/>
    <w:rsid w:val="00F67637"/>
    <w:rsid w:val="00F67702"/>
    <w:rsid w:val="00F67BA4"/>
    <w:rsid w:val="00F67C7D"/>
    <w:rsid w:val="00F67D4B"/>
    <w:rsid w:val="00F67F3B"/>
    <w:rsid w:val="00F70258"/>
    <w:rsid w:val="00F70304"/>
    <w:rsid w:val="00F70A9F"/>
    <w:rsid w:val="00F71043"/>
    <w:rsid w:val="00F71920"/>
    <w:rsid w:val="00F71ADA"/>
    <w:rsid w:val="00F7222C"/>
    <w:rsid w:val="00F7223B"/>
    <w:rsid w:val="00F72411"/>
    <w:rsid w:val="00F72641"/>
    <w:rsid w:val="00F7273B"/>
    <w:rsid w:val="00F72A50"/>
    <w:rsid w:val="00F72BAE"/>
    <w:rsid w:val="00F72BED"/>
    <w:rsid w:val="00F72D7D"/>
    <w:rsid w:val="00F731AE"/>
    <w:rsid w:val="00F735C3"/>
    <w:rsid w:val="00F735FA"/>
    <w:rsid w:val="00F73615"/>
    <w:rsid w:val="00F73A99"/>
    <w:rsid w:val="00F73D4C"/>
    <w:rsid w:val="00F74369"/>
    <w:rsid w:val="00F7566D"/>
    <w:rsid w:val="00F756E6"/>
    <w:rsid w:val="00F75AD8"/>
    <w:rsid w:val="00F75F6C"/>
    <w:rsid w:val="00F766BC"/>
    <w:rsid w:val="00F76B8E"/>
    <w:rsid w:val="00F771C8"/>
    <w:rsid w:val="00F77E75"/>
    <w:rsid w:val="00F800DB"/>
    <w:rsid w:val="00F817CF"/>
    <w:rsid w:val="00F8185A"/>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CF1"/>
    <w:rsid w:val="00F850FB"/>
    <w:rsid w:val="00F85139"/>
    <w:rsid w:val="00F8559B"/>
    <w:rsid w:val="00F85A6E"/>
    <w:rsid w:val="00F860A1"/>
    <w:rsid w:val="00F86875"/>
    <w:rsid w:val="00F868D9"/>
    <w:rsid w:val="00F87C19"/>
    <w:rsid w:val="00F87FA1"/>
    <w:rsid w:val="00F90AEB"/>
    <w:rsid w:val="00F90C2E"/>
    <w:rsid w:val="00F90DBC"/>
    <w:rsid w:val="00F9197D"/>
    <w:rsid w:val="00F91A37"/>
    <w:rsid w:val="00F91E85"/>
    <w:rsid w:val="00F9254A"/>
    <w:rsid w:val="00F926ED"/>
    <w:rsid w:val="00F9329A"/>
    <w:rsid w:val="00F935AE"/>
    <w:rsid w:val="00F93DC1"/>
    <w:rsid w:val="00F94502"/>
    <w:rsid w:val="00F94730"/>
    <w:rsid w:val="00F94A84"/>
    <w:rsid w:val="00F94D55"/>
    <w:rsid w:val="00F9508D"/>
    <w:rsid w:val="00F95756"/>
    <w:rsid w:val="00F966E2"/>
    <w:rsid w:val="00F96796"/>
    <w:rsid w:val="00F967A1"/>
    <w:rsid w:val="00F9699B"/>
    <w:rsid w:val="00F96ABC"/>
    <w:rsid w:val="00F970DB"/>
    <w:rsid w:val="00F97387"/>
    <w:rsid w:val="00F974F4"/>
    <w:rsid w:val="00F975D4"/>
    <w:rsid w:val="00F97B5F"/>
    <w:rsid w:val="00F97E72"/>
    <w:rsid w:val="00FA002E"/>
    <w:rsid w:val="00FA07A6"/>
    <w:rsid w:val="00FA0EA3"/>
    <w:rsid w:val="00FA1419"/>
    <w:rsid w:val="00FA142D"/>
    <w:rsid w:val="00FA1751"/>
    <w:rsid w:val="00FA1978"/>
    <w:rsid w:val="00FA20B0"/>
    <w:rsid w:val="00FA20EA"/>
    <w:rsid w:val="00FA280E"/>
    <w:rsid w:val="00FA2D8A"/>
    <w:rsid w:val="00FA2F9A"/>
    <w:rsid w:val="00FA318D"/>
    <w:rsid w:val="00FA31B7"/>
    <w:rsid w:val="00FA3951"/>
    <w:rsid w:val="00FA3FB5"/>
    <w:rsid w:val="00FA4881"/>
    <w:rsid w:val="00FA48B6"/>
    <w:rsid w:val="00FA4A8F"/>
    <w:rsid w:val="00FA4B36"/>
    <w:rsid w:val="00FA51B3"/>
    <w:rsid w:val="00FA5202"/>
    <w:rsid w:val="00FA521B"/>
    <w:rsid w:val="00FA55CF"/>
    <w:rsid w:val="00FA5794"/>
    <w:rsid w:val="00FA5D15"/>
    <w:rsid w:val="00FA5FF2"/>
    <w:rsid w:val="00FA61F0"/>
    <w:rsid w:val="00FA63B1"/>
    <w:rsid w:val="00FA6A7E"/>
    <w:rsid w:val="00FA6BC1"/>
    <w:rsid w:val="00FA6E45"/>
    <w:rsid w:val="00FA79C6"/>
    <w:rsid w:val="00FA7B78"/>
    <w:rsid w:val="00FA7CAD"/>
    <w:rsid w:val="00FA7F7C"/>
    <w:rsid w:val="00FB01EC"/>
    <w:rsid w:val="00FB02B5"/>
    <w:rsid w:val="00FB0561"/>
    <w:rsid w:val="00FB06DA"/>
    <w:rsid w:val="00FB125A"/>
    <w:rsid w:val="00FB142B"/>
    <w:rsid w:val="00FB1A92"/>
    <w:rsid w:val="00FB20D0"/>
    <w:rsid w:val="00FB2395"/>
    <w:rsid w:val="00FB23FF"/>
    <w:rsid w:val="00FB282E"/>
    <w:rsid w:val="00FB28FE"/>
    <w:rsid w:val="00FB2B29"/>
    <w:rsid w:val="00FB2DD1"/>
    <w:rsid w:val="00FB37B7"/>
    <w:rsid w:val="00FB3DF1"/>
    <w:rsid w:val="00FB3F69"/>
    <w:rsid w:val="00FB405B"/>
    <w:rsid w:val="00FB46B9"/>
    <w:rsid w:val="00FB4721"/>
    <w:rsid w:val="00FB4CEF"/>
    <w:rsid w:val="00FB4D3C"/>
    <w:rsid w:val="00FB4D90"/>
    <w:rsid w:val="00FB505C"/>
    <w:rsid w:val="00FB57E3"/>
    <w:rsid w:val="00FB5869"/>
    <w:rsid w:val="00FB5AF5"/>
    <w:rsid w:val="00FB5E89"/>
    <w:rsid w:val="00FB5FBA"/>
    <w:rsid w:val="00FB60FF"/>
    <w:rsid w:val="00FB629C"/>
    <w:rsid w:val="00FB6B36"/>
    <w:rsid w:val="00FB6E1E"/>
    <w:rsid w:val="00FB6F15"/>
    <w:rsid w:val="00FB730C"/>
    <w:rsid w:val="00FB7AB8"/>
    <w:rsid w:val="00FB7D31"/>
    <w:rsid w:val="00FB7E98"/>
    <w:rsid w:val="00FB7EC1"/>
    <w:rsid w:val="00FC0044"/>
    <w:rsid w:val="00FC00A7"/>
    <w:rsid w:val="00FC051D"/>
    <w:rsid w:val="00FC0C59"/>
    <w:rsid w:val="00FC0FA4"/>
    <w:rsid w:val="00FC12E3"/>
    <w:rsid w:val="00FC1522"/>
    <w:rsid w:val="00FC243F"/>
    <w:rsid w:val="00FC2632"/>
    <w:rsid w:val="00FC2ADB"/>
    <w:rsid w:val="00FC2BB2"/>
    <w:rsid w:val="00FC2C8A"/>
    <w:rsid w:val="00FC2EF1"/>
    <w:rsid w:val="00FC31FD"/>
    <w:rsid w:val="00FC3B88"/>
    <w:rsid w:val="00FC3F46"/>
    <w:rsid w:val="00FC4843"/>
    <w:rsid w:val="00FC4867"/>
    <w:rsid w:val="00FC4C0B"/>
    <w:rsid w:val="00FC59A7"/>
    <w:rsid w:val="00FC5D99"/>
    <w:rsid w:val="00FC622B"/>
    <w:rsid w:val="00FC6433"/>
    <w:rsid w:val="00FC65AB"/>
    <w:rsid w:val="00FC67A5"/>
    <w:rsid w:val="00FC68E5"/>
    <w:rsid w:val="00FC6F65"/>
    <w:rsid w:val="00FC781D"/>
    <w:rsid w:val="00FC7CF0"/>
    <w:rsid w:val="00FC7D14"/>
    <w:rsid w:val="00FD0578"/>
    <w:rsid w:val="00FD0631"/>
    <w:rsid w:val="00FD0FDA"/>
    <w:rsid w:val="00FD0FDC"/>
    <w:rsid w:val="00FD117E"/>
    <w:rsid w:val="00FD11F9"/>
    <w:rsid w:val="00FD1282"/>
    <w:rsid w:val="00FD184D"/>
    <w:rsid w:val="00FD2367"/>
    <w:rsid w:val="00FD2670"/>
    <w:rsid w:val="00FD2819"/>
    <w:rsid w:val="00FD29CA"/>
    <w:rsid w:val="00FD2CBD"/>
    <w:rsid w:val="00FD2EF8"/>
    <w:rsid w:val="00FD3027"/>
    <w:rsid w:val="00FD3048"/>
    <w:rsid w:val="00FD31F3"/>
    <w:rsid w:val="00FD328F"/>
    <w:rsid w:val="00FD3612"/>
    <w:rsid w:val="00FD3826"/>
    <w:rsid w:val="00FD3B45"/>
    <w:rsid w:val="00FD3C14"/>
    <w:rsid w:val="00FD3DBE"/>
    <w:rsid w:val="00FD40E7"/>
    <w:rsid w:val="00FD434A"/>
    <w:rsid w:val="00FD4C1A"/>
    <w:rsid w:val="00FD4D20"/>
    <w:rsid w:val="00FD4E32"/>
    <w:rsid w:val="00FD5078"/>
    <w:rsid w:val="00FD50BE"/>
    <w:rsid w:val="00FD5117"/>
    <w:rsid w:val="00FD53B0"/>
    <w:rsid w:val="00FD5FA1"/>
    <w:rsid w:val="00FD6051"/>
    <w:rsid w:val="00FD619F"/>
    <w:rsid w:val="00FD6471"/>
    <w:rsid w:val="00FD66E3"/>
    <w:rsid w:val="00FD6EA4"/>
    <w:rsid w:val="00FD6F3A"/>
    <w:rsid w:val="00FD734B"/>
    <w:rsid w:val="00FD745C"/>
    <w:rsid w:val="00FD762E"/>
    <w:rsid w:val="00FD7661"/>
    <w:rsid w:val="00FD7851"/>
    <w:rsid w:val="00FD7972"/>
    <w:rsid w:val="00FD7D5B"/>
    <w:rsid w:val="00FD7E34"/>
    <w:rsid w:val="00FE0081"/>
    <w:rsid w:val="00FE0843"/>
    <w:rsid w:val="00FE0D66"/>
    <w:rsid w:val="00FE1027"/>
    <w:rsid w:val="00FE1410"/>
    <w:rsid w:val="00FE170E"/>
    <w:rsid w:val="00FE1775"/>
    <w:rsid w:val="00FE21CB"/>
    <w:rsid w:val="00FE24C4"/>
    <w:rsid w:val="00FE25D5"/>
    <w:rsid w:val="00FE266E"/>
    <w:rsid w:val="00FE2729"/>
    <w:rsid w:val="00FE2FE7"/>
    <w:rsid w:val="00FE32E8"/>
    <w:rsid w:val="00FE34D2"/>
    <w:rsid w:val="00FE362D"/>
    <w:rsid w:val="00FE3934"/>
    <w:rsid w:val="00FE3CDC"/>
    <w:rsid w:val="00FE45A7"/>
    <w:rsid w:val="00FE4993"/>
    <w:rsid w:val="00FE499E"/>
    <w:rsid w:val="00FE5243"/>
    <w:rsid w:val="00FE5607"/>
    <w:rsid w:val="00FE5B52"/>
    <w:rsid w:val="00FE5E5D"/>
    <w:rsid w:val="00FE5FB5"/>
    <w:rsid w:val="00FE61C0"/>
    <w:rsid w:val="00FE72E0"/>
    <w:rsid w:val="00FE75CC"/>
    <w:rsid w:val="00FE7723"/>
    <w:rsid w:val="00FF00DF"/>
    <w:rsid w:val="00FF01A3"/>
    <w:rsid w:val="00FF02C4"/>
    <w:rsid w:val="00FF06F6"/>
    <w:rsid w:val="00FF081A"/>
    <w:rsid w:val="00FF08E5"/>
    <w:rsid w:val="00FF0938"/>
    <w:rsid w:val="00FF0B09"/>
    <w:rsid w:val="00FF13DD"/>
    <w:rsid w:val="00FF19C1"/>
    <w:rsid w:val="00FF1A31"/>
    <w:rsid w:val="00FF1AB5"/>
    <w:rsid w:val="00FF1C4F"/>
    <w:rsid w:val="00FF204D"/>
    <w:rsid w:val="00FF2335"/>
    <w:rsid w:val="00FF2E1D"/>
    <w:rsid w:val="00FF2F18"/>
    <w:rsid w:val="00FF3612"/>
    <w:rsid w:val="00FF4309"/>
    <w:rsid w:val="00FF4564"/>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ish.com/authors/rabbi-nechemia-coopersmith" TargetMode="External"/><Relationship Id="rId18" Type="http://schemas.openxmlformats.org/officeDocument/2006/relationships/hyperlink" Target="https://aish.com/did_god_speak_at_sinai/" TargetMode="External"/><Relationship Id="rId26" Type="http://schemas.openxmlformats.org/officeDocument/2006/relationships/hyperlink" Target="https://www.chabad.org/therebbe/article_cdo/aid/3702113/jewish/The-Shabbos-Candle-Lighting-Campaign.htm"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s://www.chabad.org/torah-texts/5443242/The-Talmud/Shabbat/Chapter-9/88b" TargetMode="External"/><Relationship Id="rId7" Type="http://schemas.openxmlformats.org/officeDocument/2006/relationships/hyperlink" Target="mailto:keren18@juno.com" TargetMode="External"/><Relationship Id="rId12" Type="http://schemas.openxmlformats.org/officeDocument/2006/relationships/image" Target="media/image4.png"/><Relationship Id="rId17" Type="http://schemas.openxmlformats.org/officeDocument/2006/relationships/hyperlink" Target="https://aish.com/tuning-in-to-the-sinai-frequency/" TargetMode="External"/><Relationship Id="rId25" Type="http://schemas.openxmlformats.org/officeDocument/2006/relationships/image" Target="media/image8.jpeg"/><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ish.com/why-would-anyone-want-to-be-commanded/" TargetMode="External"/><Relationship Id="rId20" Type="http://schemas.openxmlformats.org/officeDocument/2006/relationships/hyperlink" Target="https://www.chabad.org/search/keyword_cdo/kid/23487/jewish/Wilhelm-Motti.htm" TargetMode="External"/><Relationship Id="rId29" Type="http://schemas.openxmlformats.org/officeDocument/2006/relationships/hyperlink" Target="https://www.chabad.org/library/article_cdo/aid/3913641/jewish/The-Kippah-Yarmulke.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my.jraise.com/appimages/profile/original/f2f69b88-1fbc-4b20-a5a3-7b2253219fa6.jpg.ashx?width=137&amp;height=137" TargetMode="External"/><Relationship Id="rId24" Type="http://schemas.openxmlformats.org/officeDocument/2006/relationships/image" Target="media/image7.jpeg"/><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pewresearch.org/religion/2021/12/14/about-three-in-ten-u-s-adults-are-now-religiously-unaffiliated/" TargetMode="External"/><Relationship Id="rId23" Type="http://schemas.openxmlformats.org/officeDocument/2006/relationships/hyperlink" Target="http://therebbe.org/" TargetMode="External"/><Relationship Id="rId28" Type="http://schemas.openxmlformats.org/officeDocument/2006/relationships/hyperlink" Target="https://www.chabad.org/library/article_cdo/aid/6277677/jewish/What-Is-770-Eastern-Parkway.htm"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aish.com/the-ultimate-love-letter/" TargetMode="External"/><Relationship Id="rId31" Type="http://schemas.openxmlformats.org/officeDocument/2006/relationships/hyperlink" Target="https://www.chabad.org/library/article_cdo/aid/244369/jewish/About-Chabad-Lubavitch.ht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chabad.org/library/article_cdo/aid/377526/jewish/What-is-a-Shalom-Zachar.htm" TargetMode="External"/><Relationship Id="rId27" Type="http://schemas.openxmlformats.org/officeDocument/2006/relationships/hyperlink" Target="https://www.chabad.org/jewish-centers/117669/Brooklyn/Synagogue/Lubavitch-Youth-Organization-Headquarters" TargetMode="External"/><Relationship Id="rId30" Type="http://schemas.openxmlformats.org/officeDocument/2006/relationships/hyperlink" Target="https://www.chabad.org/library/article_cdo/aid/1918251/jewish/What-Are-Tefillin.htm"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4647</Words>
  <Characters>26488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2025-03-09T20:39:00Z</cp:lastPrinted>
  <dcterms:created xsi:type="dcterms:W3CDTF">2025-05-25T17:48:00Z</dcterms:created>
  <dcterms:modified xsi:type="dcterms:W3CDTF">2025-05-25T17:48:00Z</dcterms:modified>
</cp:coreProperties>
</file>